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222"/>
        <w:gridCol w:w="9525"/>
      </w:tblGrid>
      <w:tr w:rsidR="000E39C9" w:rsidRPr="00353039" w:rsidTr="000B0C39">
        <w:tc>
          <w:tcPr>
            <w:tcW w:w="221" w:type="dxa"/>
          </w:tcPr>
          <w:p w:rsidR="000E39C9" w:rsidRPr="00353039" w:rsidRDefault="000E39C9" w:rsidP="002E1F80">
            <w:pPr>
              <w:jc w:val="center"/>
              <w:rPr>
                <w:b/>
              </w:rPr>
            </w:pPr>
          </w:p>
        </w:tc>
        <w:tc>
          <w:tcPr>
            <w:tcW w:w="9526" w:type="dxa"/>
          </w:tcPr>
          <w:tbl>
            <w:tblPr>
              <w:tblW w:w="4677" w:type="dxa"/>
              <w:tblInd w:w="4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7"/>
            </w:tblGrid>
            <w:tr w:rsidR="000B0C39" w:rsidRPr="00EA61ED" w:rsidTr="00B97C49">
              <w:tc>
                <w:tcPr>
                  <w:tcW w:w="46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1F59" w:rsidRPr="00EA61ED" w:rsidRDefault="00C81F59" w:rsidP="00C81F59">
                  <w:pPr>
                    <w:tabs>
                      <w:tab w:val="left" w:pos="3939"/>
                    </w:tabs>
                    <w:ind w:right="-284"/>
                  </w:pPr>
                  <w:r>
                    <w:t xml:space="preserve">               </w:t>
                  </w:r>
                  <w:r w:rsidR="007B4F53">
                    <w:t xml:space="preserve"> </w:t>
                  </w:r>
                  <w:r>
                    <w:t xml:space="preserve"> </w:t>
                  </w:r>
                  <w:r w:rsidRPr="00EA61ED">
                    <w:t>ПРИЛОЖЕНИЕ</w:t>
                  </w:r>
                </w:p>
                <w:p w:rsidR="00C81F59" w:rsidRPr="00EA61ED" w:rsidRDefault="00C81F59" w:rsidP="00C81F59">
                  <w:pPr>
                    <w:tabs>
                      <w:tab w:val="left" w:pos="3939"/>
                    </w:tabs>
                    <w:ind w:right="-284"/>
                    <w:jc w:val="center"/>
                  </w:pPr>
                </w:p>
                <w:p w:rsidR="00C81F59" w:rsidRPr="00EA61ED" w:rsidRDefault="00C81F59" w:rsidP="00C81F59">
                  <w:pPr>
                    <w:tabs>
                      <w:tab w:val="left" w:pos="3939"/>
                    </w:tabs>
                    <w:ind w:right="-284"/>
                  </w:pPr>
                  <w:r>
                    <w:t xml:space="preserve">                  </w:t>
                  </w:r>
                  <w:r w:rsidRPr="00EA61ED">
                    <w:t>УТВЕРЖДЕН</w:t>
                  </w:r>
                  <w:r w:rsidR="007B4F53">
                    <w:t>О</w:t>
                  </w:r>
                </w:p>
                <w:p w:rsidR="00C81F59" w:rsidRPr="00EA61ED" w:rsidRDefault="00C81F59" w:rsidP="00C81F59">
                  <w:pPr>
                    <w:tabs>
                      <w:tab w:val="left" w:pos="3939"/>
                    </w:tabs>
                    <w:ind w:right="-284"/>
                  </w:pPr>
                  <w:r>
                    <w:t xml:space="preserve">   </w:t>
                  </w:r>
                  <w:r w:rsidRPr="00EA61ED">
                    <w:t>постановлением администрации</w:t>
                  </w:r>
                  <w:r>
                    <w:t xml:space="preserve"> </w:t>
                  </w:r>
                  <w:r w:rsidRPr="00EA61ED">
                    <w:t>Темрюкского городского поселения</w:t>
                  </w:r>
                </w:p>
                <w:p w:rsidR="00C81F59" w:rsidRPr="00EA61ED" w:rsidRDefault="00C81F59" w:rsidP="00C81F59">
                  <w:pPr>
                    <w:tabs>
                      <w:tab w:val="left" w:pos="3939"/>
                    </w:tabs>
                    <w:ind w:right="-284"/>
                    <w:jc w:val="center"/>
                  </w:pPr>
                  <w:r w:rsidRPr="00EA61ED">
                    <w:t>Темрюкского района</w:t>
                  </w:r>
                </w:p>
                <w:p w:rsidR="00C81F59" w:rsidRPr="00EA61ED" w:rsidRDefault="00D138B0" w:rsidP="00C81F59">
                  <w:pPr>
                    <w:tabs>
                      <w:tab w:val="left" w:pos="3939"/>
                    </w:tabs>
                    <w:ind w:right="-284"/>
                  </w:pPr>
                  <w:r>
                    <w:t xml:space="preserve">        </w:t>
                  </w:r>
                  <w:r w:rsidR="00C81F59">
                    <w:t xml:space="preserve">   о</w:t>
                  </w:r>
                  <w:r w:rsidR="00C81F59" w:rsidRPr="00EA61ED">
                    <w:t>т</w:t>
                  </w:r>
                  <w:r w:rsidR="007B4F53">
                    <w:t xml:space="preserve"> </w:t>
                  </w:r>
                  <w:r w:rsidRPr="00D138B0">
                    <w:t xml:space="preserve">31.10.2016 </w:t>
                  </w:r>
                  <w:r>
                    <w:t>г.</w:t>
                  </w:r>
                  <w:r w:rsidR="007B4F53">
                    <w:t xml:space="preserve"> </w:t>
                  </w:r>
                  <w:bookmarkStart w:id="0" w:name="_GoBack"/>
                  <w:bookmarkEnd w:id="0"/>
                  <w:r w:rsidR="00C81F59" w:rsidRPr="00EA61ED">
                    <w:t>№</w:t>
                  </w:r>
                  <w:r>
                    <w:t>1341</w:t>
                  </w:r>
                  <w:r w:rsidR="00C81F59">
                    <w:t xml:space="preserve"> </w:t>
                  </w:r>
                </w:p>
                <w:p w:rsidR="000B0C39" w:rsidRPr="00EA61ED" w:rsidRDefault="000B0C39" w:rsidP="00B97C49">
                  <w:pPr>
                    <w:tabs>
                      <w:tab w:val="left" w:pos="3939"/>
                    </w:tabs>
                    <w:ind w:left="-250" w:right="-284"/>
                  </w:pPr>
                </w:p>
              </w:tc>
            </w:tr>
          </w:tbl>
          <w:p w:rsidR="000B0C39" w:rsidRDefault="000B0C39" w:rsidP="000B0C39">
            <w:pPr>
              <w:ind w:right="-284"/>
              <w:jc w:val="center"/>
            </w:pPr>
          </w:p>
          <w:p w:rsidR="000B0C39" w:rsidRDefault="000B0C39" w:rsidP="000B0C39">
            <w:pPr>
              <w:ind w:right="330"/>
              <w:jc w:val="center"/>
            </w:pPr>
          </w:p>
          <w:p w:rsidR="000E39C9" w:rsidRPr="00353039" w:rsidRDefault="000E39C9" w:rsidP="002E1F80">
            <w:pPr>
              <w:jc w:val="center"/>
              <w:rPr>
                <w:b/>
              </w:rPr>
            </w:pPr>
          </w:p>
        </w:tc>
      </w:tr>
    </w:tbl>
    <w:p w:rsidR="000E39C9" w:rsidRDefault="000E39C9" w:rsidP="00C81F59">
      <w:pPr>
        <w:spacing w:line="276" w:lineRule="auto"/>
        <w:rPr>
          <w:b/>
        </w:rPr>
      </w:pPr>
    </w:p>
    <w:p w:rsidR="000E39C9" w:rsidRPr="00013D43" w:rsidRDefault="000E39C9" w:rsidP="000E39C9">
      <w:pPr>
        <w:jc w:val="center"/>
        <w:rPr>
          <w:b/>
        </w:rPr>
      </w:pPr>
      <w:r>
        <w:rPr>
          <w:b/>
        </w:rPr>
        <w:t>ТЕХНИЧЕСКОЕ ЗАДАНИЕ</w:t>
      </w:r>
    </w:p>
    <w:p w:rsidR="000E39C9" w:rsidRDefault="000B0C39" w:rsidP="000E39C9">
      <w:pPr>
        <w:jc w:val="center"/>
        <w:rPr>
          <w:b/>
        </w:rPr>
      </w:pPr>
      <w:r>
        <w:rPr>
          <w:b/>
        </w:rPr>
        <w:t>на разработку</w:t>
      </w:r>
      <w:r w:rsidR="000E39C9">
        <w:rPr>
          <w:b/>
        </w:rPr>
        <w:t xml:space="preserve"> инвестиционной</w:t>
      </w:r>
      <w:r w:rsidR="000E39C9" w:rsidRPr="00013D43">
        <w:rPr>
          <w:b/>
        </w:rPr>
        <w:t xml:space="preserve"> программ</w:t>
      </w:r>
      <w:r w:rsidR="000E39C9">
        <w:rPr>
          <w:b/>
        </w:rPr>
        <w:t xml:space="preserve">ы </w:t>
      </w:r>
    </w:p>
    <w:p w:rsidR="000E39C9" w:rsidRDefault="000B0C39" w:rsidP="00123B7F">
      <w:pPr>
        <w:tabs>
          <w:tab w:val="left" w:pos="709"/>
        </w:tabs>
        <w:suppressAutoHyphens/>
        <w:jc w:val="center"/>
        <w:rPr>
          <w:b/>
          <w:color w:val="00000A"/>
          <w:kern w:val="2"/>
          <w:lang w:eastAsia="zh-CN"/>
        </w:rPr>
      </w:pPr>
      <w:r>
        <w:rPr>
          <w:b/>
        </w:rPr>
        <w:t xml:space="preserve">МУП Темрюкского городского поселения Темрюкского района </w:t>
      </w:r>
      <w:r w:rsidR="00123B7F">
        <w:rPr>
          <w:b/>
        </w:rPr>
        <w:t xml:space="preserve">«Темрюкское управление жилищно-коммунальным хозяйством» в сфере водоснабжения </w:t>
      </w:r>
      <w:r w:rsidR="000E39C9">
        <w:rPr>
          <w:b/>
          <w:color w:val="00000A"/>
          <w:kern w:val="2"/>
          <w:lang w:eastAsia="zh-CN"/>
        </w:rPr>
        <w:t xml:space="preserve"> и водоотведения </w:t>
      </w:r>
      <w:r w:rsidR="00123B7F">
        <w:rPr>
          <w:b/>
          <w:color w:val="00000A"/>
          <w:kern w:val="2"/>
          <w:lang w:eastAsia="zh-CN"/>
        </w:rPr>
        <w:t>Темрюкского городского поселения Темрюкского района на 2017-2025 годы</w:t>
      </w:r>
    </w:p>
    <w:p w:rsidR="000E39C9" w:rsidRDefault="000E39C9" w:rsidP="007B4F53">
      <w:pPr>
        <w:rPr>
          <w:highlight w:val="yellow"/>
        </w:rPr>
      </w:pPr>
    </w:p>
    <w:p w:rsidR="000E39C9" w:rsidRPr="008A0A74" w:rsidRDefault="000E39C9" w:rsidP="000E39C9">
      <w:pPr>
        <w:jc w:val="center"/>
        <w:rPr>
          <w:highlight w:val="yellow"/>
        </w:rPr>
      </w:pPr>
    </w:p>
    <w:p w:rsidR="000E39C9" w:rsidRDefault="000E39C9" w:rsidP="000E39C9">
      <w:pPr>
        <w:jc w:val="center"/>
        <w:rPr>
          <w:b/>
        </w:rPr>
      </w:pPr>
      <w:r w:rsidRPr="00245D2A">
        <w:rPr>
          <w:b/>
        </w:rPr>
        <w:t xml:space="preserve">Раздел </w:t>
      </w:r>
      <w:r w:rsidRPr="00245D2A">
        <w:rPr>
          <w:b/>
          <w:lang w:val="en-US"/>
        </w:rPr>
        <w:t>I</w:t>
      </w:r>
      <w:bookmarkStart w:id="1" w:name="sub_100"/>
    </w:p>
    <w:p w:rsidR="000E39C9" w:rsidRPr="00245D2A" w:rsidRDefault="000E39C9" w:rsidP="000E39C9">
      <w:pPr>
        <w:jc w:val="center"/>
        <w:rPr>
          <w:b/>
        </w:rPr>
      </w:pPr>
      <w:r w:rsidRPr="00245D2A">
        <w:rPr>
          <w:b/>
        </w:rPr>
        <w:t>Общие положения</w:t>
      </w:r>
    </w:p>
    <w:bookmarkEnd w:id="1"/>
    <w:p w:rsidR="000E39C9" w:rsidRDefault="000E39C9" w:rsidP="000E39C9">
      <w:pPr>
        <w:jc w:val="both"/>
      </w:pPr>
    </w:p>
    <w:p w:rsidR="000E39C9" w:rsidRPr="00606574" w:rsidRDefault="000E39C9" w:rsidP="00606574">
      <w:pPr>
        <w:pStyle w:val="a3"/>
        <w:numPr>
          <w:ilvl w:val="0"/>
          <w:numId w:val="4"/>
        </w:numPr>
        <w:tabs>
          <w:tab w:val="left" w:pos="709"/>
        </w:tabs>
        <w:suppressAutoHyphens/>
        <w:ind w:left="0" w:right="-284" w:firstLine="709"/>
        <w:jc w:val="both"/>
        <w:rPr>
          <w:color w:val="00000A"/>
          <w:kern w:val="2"/>
          <w:lang w:eastAsia="zh-CN"/>
        </w:rPr>
      </w:pPr>
      <w:r>
        <w:t>Техническое задание на</w:t>
      </w:r>
      <w:r w:rsidRPr="0068270B">
        <w:t xml:space="preserve"> </w:t>
      </w:r>
      <w:r w:rsidR="00123B7F">
        <w:t>разработку</w:t>
      </w:r>
      <w:r w:rsidRPr="0068270B">
        <w:t xml:space="preserve"> инвестиционной программы</w:t>
      </w:r>
      <w:r w:rsidR="00123B7F">
        <w:t xml:space="preserve"> </w:t>
      </w:r>
      <w:r w:rsidRPr="0068270B">
        <w:t xml:space="preserve"> </w:t>
      </w:r>
      <w:r>
        <w:t xml:space="preserve">      </w:t>
      </w:r>
      <w:r w:rsidR="00123B7F" w:rsidRPr="00123B7F">
        <w:t xml:space="preserve">МУП Темрюкского городского поселения Темрюкского района «Темрюкское управление жилищно-коммунальным хозяйством» в сфере водоснабжения </w:t>
      </w:r>
      <w:r w:rsidR="00123B7F" w:rsidRPr="00606574">
        <w:rPr>
          <w:color w:val="00000A"/>
          <w:kern w:val="2"/>
          <w:lang w:eastAsia="zh-CN"/>
        </w:rPr>
        <w:t xml:space="preserve"> и водоотведения Темрюкского городского поселения Темрюкского района на 2017-2025 годы</w:t>
      </w:r>
      <w:r>
        <w:t xml:space="preserve"> (далее – </w:t>
      </w:r>
      <w:r w:rsidRPr="008A5A29">
        <w:t>техническое задание)</w:t>
      </w:r>
      <w:r>
        <w:t xml:space="preserve"> подготовлено на основании:</w:t>
      </w:r>
    </w:p>
    <w:p w:rsidR="000E39C9" w:rsidRDefault="000E39C9" w:rsidP="00BE563C">
      <w:pPr>
        <w:ind w:right="-284" w:firstLine="720"/>
        <w:jc w:val="both"/>
      </w:pPr>
      <w:r>
        <w:t>Федерального закона от 07.12.2011 № 416-ФЗ «О водоснабжении и водоотведении</w:t>
      </w:r>
      <w:r w:rsidRPr="00E42281">
        <w:rPr>
          <w:i/>
        </w:rPr>
        <w:t>»</w:t>
      </w:r>
      <w:r>
        <w:t>;</w:t>
      </w:r>
    </w:p>
    <w:p w:rsidR="000E39C9" w:rsidRDefault="000E39C9" w:rsidP="00123B7F">
      <w:pPr>
        <w:ind w:right="-284" w:firstLine="720"/>
        <w:jc w:val="both"/>
      </w:pPr>
      <w:r>
        <w:t>постановления Правительства Российской Федерации от 29.07.2013</w:t>
      </w:r>
      <w:r w:rsidR="00123B7F">
        <w:t xml:space="preserve"> года</w:t>
      </w:r>
      <w:r>
        <w:t xml:space="preserve">       № 641 «Об инвестиционных и производственных программах организаций, осуществляющих деятельность в сфере водоснабжения и водоотведения»; </w:t>
      </w:r>
    </w:p>
    <w:p w:rsidR="000E39C9" w:rsidRDefault="000E39C9" w:rsidP="00E166D4">
      <w:pPr>
        <w:ind w:right="-284" w:firstLine="720"/>
        <w:jc w:val="both"/>
      </w:pPr>
      <w:r w:rsidRPr="00092E95">
        <w:t>технического обследования</w:t>
      </w:r>
      <w:r>
        <w:t xml:space="preserve"> централизованных систем водоснабжения и водоотведения.</w:t>
      </w:r>
      <w:r w:rsidRPr="00092E95">
        <w:t xml:space="preserve"> </w:t>
      </w:r>
    </w:p>
    <w:p w:rsidR="00C42CE3" w:rsidRPr="00092E95" w:rsidRDefault="00C42CE3" w:rsidP="00E166D4">
      <w:pPr>
        <w:ind w:right="-284" w:firstLine="720"/>
        <w:jc w:val="both"/>
      </w:pPr>
      <w:r>
        <w:t xml:space="preserve"> Утвержденных схем </w:t>
      </w:r>
      <w:r w:rsidRPr="00F159C0">
        <w:t>водоснабжения и водоотведения Темрюкского городского поселения</w:t>
      </w:r>
      <w:r>
        <w:t xml:space="preserve"> Темрюкского района  постановлением администрации Темрюкского городского поселения Темрюкского района  от 17 октября 2016 года № 1286 «</w:t>
      </w:r>
      <w:r w:rsidRPr="00F159C0">
        <w:t>Об утверждении  схем водоснабжения и водоотведения Темрюкского городского поселения Темрюкского района Краснодарского края</w:t>
      </w:r>
      <w:r>
        <w:t>».</w:t>
      </w:r>
    </w:p>
    <w:p w:rsidR="000E39C9" w:rsidRPr="00BE563C" w:rsidRDefault="000E39C9" w:rsidP="004C2DE1">
      <w:pPr>
        <w:tabs>
          <w:tab w:val="left" w:pos="709"/>
        </w:tabs>
        <w:suppressAutoHyphens/>
        <w:ind w:right="-284" w:firstLine="720"/>
        <w:jc w:val="both"/>
        <w:rPr>
          <w:color w:val="FF0000"/>
        </w:rPr>
      </w:pPr>
      <w:r w:rsidRPr="00092E95">
        <w:t xml:space="preserve">2. Техническое задание определяет цели, задачи и требования </w:t>
      </w:r>
      <w:r>
        <w:t xml:space="preserve">к инвестиционной программе </w:t>
      </w:r>
      <w:r w:rsidR="007B4F53" w:rsidRPr="00123B7F">
        <w:t xml:space="preserve">МУП Темрюкского городского поселения Темрюкского района «Темрюкское управление жилищно-коммунальным </w:t>
      </w:r>
      <w:r w:rsidR="007B4F53" w:rsidRPr="00123B7F">
        <w:lastRenderedPageBreak/>
        <w:t xml:space="preserve">хозяйством» в сфере водоснабжения </w:t>
      </w:r>
      <w:r w:rsidR="007B4F53" w:rsidRPr="00123B7F">
        <w:rPr>
          <w:color w:val="00000A"/>
          <w:kern w:val="2"/>
          <w:lang w:eastAsia="zh-CN"/>
        </w:rPr>
        <w:t xml:space="preserve"> и водоотведения Темрюкского городского поселения Темрюкского района на 2017-2025 годы</w:t>
      </w:r>
      <w:r w:rsidR="008A1D0C">
        <w:rPr>
          <w:color w:val="00000A"/>
          <w:kern w:val="2"/>
          <w:lang w:eastAsia="zh-CN"/>
        </w:rPr>
        <w:t>.</w:t>
      </w:r>
      <w:r w:rsidR="007B4F53">
        <w:t xml:space="preserve"> </w:t>
      </w:r>
    </w:p>
    <w:p w:rsidR="000E39C9" w:rsidRPr="00B70C0B" w:rsidRDefault="000E39C9" w:rsidP="000E39C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E39C9" w:rsidRDefault="000E39C9" w:rsidP="000E39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II</w:t>
      </w:r>
    </w:p>
    <w:p w:rsidR="000E39C9" w:rsidRDefault="000E39C9" w:rsidP="000E39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249F4">
        <w:rPr>
          <w:rFonts w:ascii="Times New Roman" w:hAnsi="Times New Roman" w:cs="Times New Roman"/>
          <w:b/>
          <w:sz w:val="28"/>
          <w:szCs w:val="28"/>
          <w:lang w:eastAsia="ru-RU"/>
        </w:rPr>
        <w:t>Цели и задачи</w:t>
      </w:r>
      <w:r w:rsidRPr="008C43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разработки</w:t>
      </w:r>
      <w:r w:rsidRPr="008C43E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реализации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8C43E6">
        <w:rPr>
          <w:rFonts w:ascii="Times New Roman" w:hAnsi="Times New Roman" w:cs="Times New Roman"/>
          <w:b/>
          <w:sz w:val="28"/>
          <w:szCs w:val="28"/>
          <w:lang w:eastAsia="ru-RU"/>
        </w:rPr>
        <w:t>нвестиционной пр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8C43E6">
        <w:rPr>
          <w:rFonts w:ascii="Times New Roman" w:hAnsi="Times New Roman" w:cs="Times New Roman"/>
          <w:b/>
          <w:sz w:val="28"/>
          <w:szCs w:val="28"/>
          <w:lang w:eastAsia="ru-RU"/>
        </w:rPr>
        <w:t>граммы</w:t>
      </w:r>
    </w:p>
    <w:p w:rsidR="000E39C9" w:rsidRDefault="000E39C9" w:rsidP="000E39C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9C9" w:rsidRDefault="008A1D0C" w:rsidP="004C2DE1">
      <w:pPr>
        <w:tabs>
          <w:tab w:val="num" w:pos="540"/>
        </w:tabs>
        <w:ind w:right="-284" w:firstLine="720"/>
        <w:jc w:val="both"/>
      </w:pPr>
      <w:r>
        <w:t>1</w:t>
      </w:r>
      <w:r w:rsidR="000E39C9" w:rsidRPr="004246C8">
        <w:t xml:space="preserve">. Целью разработки </w:t>
      </w:r>
      <w:r w:rsidR="000E39C9">
        <w:t>и реализации и</w:t>
      </w:r>
      <w:r w:rsidR="000E39C9" w:rsidRPr="004246C8">
        <w:t xml:space="preserve">нвестиционной программы является </w:t>
      </w:r>
      <w:r w:rsidR="000E39C9" w:rsidRPr="00AA2A9C">
        <w:t>реконструкция, развитие и модернизация объектов водоснабжени</w:t>
      </w:r>
      <w:r w:rsidR="004C2DE1">
        <w:t>я и водоотведения в Темрюкском городском поселении Темрюкского района</w:t>
      </w:r>
      <w:r w:rsidR="000E39C9" w:rsidRPr="00AA2A9C">
        <w:t>.</w:t>
      </w:r>
      <w:r w:rsidR="000E39C9">
        <w:t xml:space="preserve"> </w:t>
      </w:r>
    </w:p>
    <w:p w:rsidR="000E39C9" w:rsidRDefault="008A1D0C" w:rsidP="004C2DE1">
      <w:pPr>
        <w:ind w:right="-284" w:firstLine="720"/>
        <w:jc w:val="both"/>
      </w:pPr>
      <w:bookmarkStart w:id="2" w:name="sub_12"/>
      <w:r>
        <w:t>2</w:t>
      </w:r>
      <w:r w:rsidR="000E39C9" w:rsidRPr="00387DEE">
        <w:t xml:space="preserve">. Результатом реализации инвестиционной программы является достижение </w:t>
      </w:r>
      <w:r w:rsidR="000E39C9" w:rsidRPr="00E17AA2">
        <w:rPr>
          <w:bCs/>
        </w:rPr>
        <w:t>плановы</w:t>
      </w:r>
      <w:r w:rsidR="000E39C9">
        <w:rPr>
          <w:bCs/>
        </w:rPr>
        <w:t>х</w:t>
      </w:r>
      <w:r w:rsidR="000E39C9" w:rsidRPr="00E17AA2">
        <w:rPr>
          <w:bCs/>
        </w:rPr>
        <w:t xml:space="preserve"> значени</w:t>
      </w:r>
      <w:r w:rsidR="000E39C9">
        <w:rPr>
          <w:bCs/>
        </w:rPr>
        <w:t>й</w:t>
      </w:r>
      <w:r w:rsidR="000E39C9" w:rsidRPr="00E17AA2">
        <w:rPr>
          <w:bCs/>
        </w:rPr>
        <w:t xml:space="preserve"> показателей надежности, качества и энергетической эффективности объектов централизованных систем водоснабжения и водоотведения</w:t>
      </w:r>
      <w:r w:rsidR="004C2DE1" w:rsidRPr="004C2DE1">
        <w:t xml:space="preserve"> </w:t>
      </w:r>
      <w:r w:rsidR="004C2DE1" w:rsidRPr="00123B7F">
        <w:t>МУП Темрюкского городского поселения Темрюкского района «Темрюкское управление жилищно-коммунальным хозяйством»</w:t>
      </w:r>
      <w:r w:rsidR="000E39C9" w:rsidRPr="00387DEE">
        <w:t>.</w:t>
      </w:r>
    </w:p>
    <w:p w:rsidR="000E39C9" w:rsidRPr="00D31E3D" w:rsidRDefault="008A1D0C" w:rsidP="000E39C9">
      <w:pPr>
        <w:ind w:firstLine="720"/>
        <w:jc w:val="both"/>
      </w:pPr>
      <w:r>
        <w:t>3</w:t>
      </w:r>
      <w:r w:rsidR="000E39C9" w:rsidRPr="00D31E3D">
        <w:t>. Задачи</w:t>
      </w:r>
      <w:r w:rsidR="000E39C9">
        <w:t xml:space="preserve"> разработки и реализации инвестиционной программы</w:t>
      </w:r>
      <w:r w:rsidR="000E39C9" w:rsidRPr="00D31E3D">
        <w:t>:</w:t>
      </w:r>
    </w:p>
    <w:p w:rsidR="000E39C9" w:rsidRDefault="000E39C9" w:rsidP="004C2DE1">
      <w:pPr>
        <w:pStyle w:val="ConsPlusNormal"/>
        <w:ind w:right="-284"/>
        <w:jc w:val="both"/>
        <w:rPr>
          <w:rFonts w:ascii="Times New Roman" w:hAnsi="Times New Roman"/>
          <w:sz w:val="28"/>
          <w:szCs w:val="28"/>
        </w:rPr>
      </w:pPr>
      <w:r w:rsidRPr="004739A6">
        <w:rPr>
          <w:rFonts w:ascii="Times New Roman" w:hAnsi="Times New Roman" w:cs="Times New Roman"/>
          <w:sz w:val="28"/>
          <w:szCs w:val="28"/>
        </w:rPr>
        <w:t xml:space="preserve">развитие системы водоснабжения и водоотведения </w:t>
      </w:r>
      <w:r w:rsidR="004C2DE1" w:rsidRPr="004C2DE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4739A6">
        <w:rPr>
          <w:rFonts w:ascii="Times New Roman" w:hAnsi="Times New Roman" w:cs="Times New Roman"/>
          <w:sz w:val="28"/>
          <w:szCs w:val="28"/>
        </w:rPr>
        <w:t>, направленное на удовлетворение потребностей граждан и организаций в услугах водоснабжения и водоотведения</w:t>
      </w:r>
      <w:r w:rsidRPr="007A4D2A">
        <w:rPr>
          <w:rFonts w:ascii="Times New Roman" w:hAnsi="Times New Roman"/>
          <w:sz w:val="28"/>
          <w:szCs w:val="28"/>
        </w:rPr>
        <w:t xml:space="preserve"> </w:t>
      </w:r>
      <w:r w:rsidR="004C2DE1">
        <w:rPr>
          <w:rFonts w:ascii="Times New Roman" w:hAnsi="Times New Roman"/>
          <w:sz w:val="28"/>
          <w:szCs w:val="28"/>
        </w:rPr>
        <w:t>на период с 2017 года до  2025</w:t>
      </w:r>
      <w:r>
        <w:rPr>
          <w:rFonts w:ascii="Times New Roman" w:hAnsi="Times New Roman"/>
          <w:sz w:val="28"/>
          <w:szCs w:val="28"/>
        </w:rPr>
        <w:t xml:space="preserve"> года;</w:t>
      </w:r>
    </w:p>
    <w:p w:rsidR="000E39C9" w:rsidRPr="004739A6" w:rsidRDefault="000E39C9" w:rsidP="004C2DE1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подключения абонентов к централизованным системам водоснабжения и водоотведения;</w:t>
      </w:r>
    </w:p>
    <w:p w:rsidR="000E39C9" w:rsidRPr="004739A6" w:rsidRDefault="000E39C9" w:rsidP="004C2DE1">
      <w:pPr>
        <w:ind w:right="-284" w:firstLine="720"/>
        <w:jc w:val="both"/>
      </w:pPr>
      <w:r w:rsidRPr="004739A6">
        <w:t>повышение над</w:t>
      </w:r>
      <w:r>
        <w:t>ё</w:t>
      </w:r>
      <w:r w:rsidRPr="004739A6">
        <w:t xml:space="preserve">жности и безопасной эксплуатации оборудования системы водоснабжения и водоотведения </w:t>
      </w:r>
      <w:r w:rsidR="004C2DE1">
        <w:t>Темрюкского городского поселения Темрюкского района</w:t>
      </w:r>
      <w:r w:rsidRPr="004739A6">
        <w:t>;</w:t>
      </w:r>
    </w:p>
    <w:p w:rsidR="000E39C9" w:rsidRPr="004739A6" w:rsidRDefault="000E39C9" w:rsidP="004C2DE1">
      <w:pPr>
        <w:ind w:right="-284" w:firstLine="720"/>
        <w:jc w:val="both"/>
      </w:pPr>
      <w:r w:rsidRPr="004739A6">
        <w:t>достижение сбалансированности систем</w:t>
      </w:r>
      <w:r>
        <w:t xml:space="preserve">ы водоснабжения и водоотведения </w:t>
      </w:r>
      <w:r w:rsidR="004C2DE1">
        <w:t>Темрюкского городского поселения Темрюкского района</w:t>
      </w:r>
      <w:r w:rsidRPr="004739A6">
        <w:t>;</w:t>
      </w:r>
    </w:p>
    <w:p w:rsidR="000E39C9" w:rsidRPr="004739A6" w:rsidRDefault="000E39C9" w:rsidP="004C2DE1">
      <w:pPr>
        <w:ind w:right="-284" w:firstLine="720"/>
        <w:jc w:val="both"/>
      </w:pPr>
      <w:r w:rsidRPr="004739A6">
        <w:t>доступность услуг по водоснабжению и водоотведению для потребителей;</w:t>
      </w:r>
    </w:p>
    <w:p w:rsidR="000E39C9" w:rsidRPr="004739A6" w:rsidRDefault="000E39C9" w:rsidP="004C2DE1">
      <w:pPr>
        <w:ind w:right="-284" w:firstLine="720"/>
        <w:jc w:val="both"/>
      </w:pPr>
      <w:r w:rsidRPr="004739A6">
        <w:t xml:space="preserve">обеспечение услугами водоснабжения и водоотведения </w:t>
      </w:r>
      <w:proofErr w:type="gramStart"/>
      <w:r w:rsidRPr="00EE2C7D">
        <w:t>территории</w:t>
      </w:r>
      <w:r>
        <w:t xml:space="preserve"> </w:t>
      </w:r>
      <w:r w:rsidRPr="004739A6">
        <w:t xml:space="preserve">районов перспективной застройки </w:t>
      </w:r>
      <w:r w:rsidR="008A1D0C">
        <w:t>Темрюкского городского поселения Темрюкского района</w:t>
      </w:r>
      <w:proofErr w:type="gramEnd"/>
      <w:r w:rsidRPr="004739A6">
        <w:t>;</w:t>
      </w:r>
    </w:p>
    <w:p w:rsidR="000E39C9" w:rsidRPr="004739A6" w:rsidRDefault="000E39C9" w:rsidP="004C2DE1">
      <w:pPr>
        <w:pStyle w:val="ConsPlusNonformat"/>
        <w:widowControl/>
        <w:ind w:right="-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39A6">
        <w:rPr>
          <w:rFonts w:ascii="Times New Roman" w:hAnsi="Times New Roman" w:cs="Times New Roman"/>
          <w:sz w:val="28"/>
          <w:szCs w:val="28"/>
        </w:rPr>
        <w:t>внедрение современных энергосберегающих технологий, направлен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4739A6">
        <w:rPr>
          <w:rFonts w:ascii="Times New Roman" w:hAnsi="Times New Roman" w:cs="Times New Roman"/>
          <w:sz w:val="28"/>
          <w:szCs w:val="28"/>
        </w:rPr>
        <w:t xml:space="preserve">на снижение </w:t>
      </w:r>
      <w:proofErr w:type="spellStart"/>
      <w:r w:rsidRPr="004739A6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4739A6">
        <w:rPr>
          <w:rFonts w:ascii="Times New Roman" w:hAnsi="Times New Roman" w:cs="Times New Roman"/>
          <w:sz w:val="28"/>
          <w:szCs w:val="28"/>
        </w:rPr>
        <w:t xml:space="preserve"> при реализации основной деятельности;</w:t>
      </w:r>
    </w:p>
    <w:p w:rsidR="000E39C9" w:rsidRPr="004739A6" w:rsidRDefault="000E39C9" w:rsidP="000E39C9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 w:rsidRPr="004739A6">
        <w:rPr>
          <w:rFonts w:ascii="Times New Roman" w:hAnsi="Times New Roman" w:cs="Times New Roman"/>
          <w:sz w:val="28"/>
          <w:szCs w:val="28"/>
        </w:rPr>
        <w:t>снижение потерь воды;</w:t>
      </w:r>
    </w:p>
    <w:p w:rsidR="000E39C9" w:rsidRPr="0089060E" w:rsidRDefault="000E39C9" w:rsidP="004C2DE1">
      <w:pPr>
        <w:ind w:right="-284" w:firstLine="720"/>
        <w:jc w:val="both"/>
        <w:rPr>
          <w:i/>
        </w:rPr>
      </w:pPr>
      <w:r w:rsidRPr="004739A6">
        <w:t xml:space="preserve">повышение эффективности деятельности </w:t>
      </w:r>
      <w:bookmarkEnd w:id="2"/>
      <w:r w:rsidR="00B97C49" w:rsidRPr="00123B7F">
        <w:t xml:space="preserve">МУП Темрюкского городского поселения Темрюкского района «Темрюкское управление жилищно-коммунальным хозяйством» в сфере водоснабжения </w:t>
      </w:r>
      <w:r w:rsidR="00B97C49" w:rsidRPr="00123B7F">
        <w:rPr>
          <w:color w:val="00000A"/>
          <w:kern w:val="2"/>
          <w:lang w:eastAsia="zh-CN"/>
        </w:rPr>
        <w:t xml:space="preserve"> и водоотведения Темрюкского городского поселения Темрюкского района</w:t>
      </w:r>
      <w:r w:rsidR="004C2DE1">
        <w:rPr>
          <w:color w:val="00000A"/>
          <w:kern w:val="2"/>
          <w:lang w:eastAsia="zh-CN"/>
        </w:rPr>
        <w:t>.</w:t>
      </w:r>
      <w:r w:rsidR="00B97C49" w:rsidRPr="00123B7F">
        <w:rPr>
          <w:color w:val="00000A"/>
          <w:kern w:val="2"/>
          <w:lang w:eastAsia="zh-CN"/>
        </w:rPr>
        <w:t xml:space="preserve"> </w:t>
      </w:r>
    </w:p>
    <w:p w:rsidR="000E39C9" w:rsidRDefault="000E39C9" w:rsidP="000E39C9">
      <w:pPr>
        <w:pStyle w:val="1"/>
        <w:spacing w:before="0" w:after="0"/>
        <w:ind w:firstLine="720"/>
        <w:rPr>
          <w:rFonts w:ascii="Times New Roman" w:hAnsi="Times New Roman"/>
          <w:bCs w:val="0"/>
          <w:color w:val="auto"/>
          <w:sz w:val="32"/>
          <w:szCs w:val="32"/>
          <w:lang w:eastAsia="ru-RU"/>
        </w:rPr>
      </w:pPr>
      <w:bookmarkStart w:id="3" w:name="sub_200"/>
    </w:p>
    <w:p w:rsidR="000E39C9" w:rsidRDefault="000E39C9" w:rsidP="000E39C9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/>
          <w:bCs w:val="0"/>
          <w:color w:val="auto"/>
          <w:sz w:val="28"/>
          <w:szCs w:val="28"/>
          <w:lang w:val="en-US" w:eastAsia="ru-RU"/>
        </w:rPr>
        <w:t>III</w:t>
      </w:r>
    </w:p>
    <w:p w:rsidR="000E39C9" w:rsidRDefault="000E39C9" w:rsidP="000E39C9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 w:rsidRPr="008E503C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Требования к </w:t>
      </w:r>
      <w:r w:rsidR="00B97C49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разработке</w:t>
      </w: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 </w:t>
      </w:r>
      <w:r w:rsidRPr="008E503C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инвестиционной программ</w:t>
      </w: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ы</w:t>
      </w:r>
    </w:p>
    <w:p w:rsidR="000E39C9" w:rsidRPr="00AB54E4" w:rsidRDefault="000E39C9" w:rsidP="000E39C9">
      <w:pPr>
        <w:ind w:firstLine="720"/>
        <w:rPr>
          <w:sz w:val="32"/>
          <w:szCs w:val="32"/>
        </w:rPr>
      </w:pPr>
    </w:p>
    <w:p w:rsidR="000E39C9" w:rsidRDefault="005573B6" w:rsidP="00B97C49">
      <w:pPr>
        <w:ind w:right="-284" w:firstLine="720"/>
        <w:jc w:val="both"/>
      </w:pPr>
      <w:r>
        <w:t>1</w:t>
      </w:r>
      <w:r w:rsidR="000E39C9">
        <w:t>. Инвести</w:t>
      </w:r>
      <w:r w:rsidR="00B97C49">
        <w:t>ционная программа разрабатывается</w:t>
      </w:r>
      <w:r w:rsidR="000E39C9">
        <w:t xml:space="preserve"> в соответствии с Федеральным законом от 07.12.2011 № 416-ФЗ «О водоснабжении и </w:t>
      </w:r>
      <w:r w:rsidR="000E39C9">
        <w:lastRenderedPageBreak/>
        <w:t>водоотведении</w:t>
      </w:r>
      <w:r w:rsidR="000E39C9" w:rsidRPr="00E42281">
        <w:rPr>
          <w:i/>
        </w:rPr>
        <w:t>»</w:t>
      </w:r>
      <w:r w:rsidR="000E39C9">
        <w:rPr>
          <w:i/>
        </w:rPr>
        <w:t xml:space="preserve">, </w:t>
      </w:r>
      <w:r w:rsidR="000E39C9">
        <w:t>постановлением Правительства Российской Федерации от 29.07.2013    № 641 «Об инвестиционных и производственных программах организаций, осуществляющих деятельность в сфере водоснабжен</w:t>
      </w:r>
      <w:r w:rsidR="00B97C49">
        <w:t>ия и водоотведения». Разработке</w:t>
      </w:r>
      <w:r w:rsidR="000E39C9">
        <w:t xml:space="preserve"> подлежат:</w:t>
      </w:r>
    </w:p>
    <w:p w:rsidR="000E39C9" w:rsidRPr="00E17AA2" w:rsidRDefault="000E39C9" w:rsidP="00B97C49">
      <w:pPr>
        <w:autoSpaceDE w:val="0"/>
        <w:autoSpaceDN w:val="0"/>
        <w:adjustRightInd w:val="0"/>
        <w:ind w:right="-284" w:firstLine="540"/>
        <w:jc w:val="both"/>
      </w:pPr>
      <w:r>
        <w:rPr>
          <w:bCs/>
        </w:rPr>
        <w:t xml:space="preserve">  </w:t>
      </w:r>
      <w:r w:rsidRPr="00E17AA2">
        <w:rPr>
          <w:bCs/>
        </w:rPr>
        <w:t>плановые значения показателей надежности, качества и энергетической эффективности объектов централизованных систем водоснабжения и водоотведения</w:t>
      </w:r>
      <w:r w:rsidRPr="00E17AA2">
        <w:t>;</w:t>
      </w:r>
    </w:p>
    <w:p w:rsidR="000E39C9" w:rsidRPr="00B52E09" w:rsidRDefault="000E39C9" w:rsidP="00B97C49">
      <w:pPr>
        <w:ind w:right="-284" w:firstLine="720"/>
        <w:jc w:val="both"/>
      </w:pPr>
      <w:proofErr w:type="gramStart"/>
      <w:r w:rsidRPr="00B52E09">
        <w:t>перечень мероприятий по подготовке проектной документации, строительству, реконструкции и (или) модернизации объектов централизованных систем водоснабжения и (или) водоотведения, краткое описание мероприятий инвестиционной программы, в том числе обоснование их необходимости, описание (место расположения) строящихся, реконструируемых и модернизируемых объектов централизованных систем водоснабжения и (или) водоотведения, обеспечивающее однозначную идентификацию таких объектов, основные технические характеристики таких объектов до и после реализации мероприятия.</w:t>
      </w:r>
      <w:proofErr w:type="gramEnd"/>
      <w:r w:rsidRPr="00B52E09">
        <w:t xml:space="preserve"> Мероприятия инвестиционной программы подразделяются на мероприятия, реализуемые в сфере холодного водоснабжения</w:t>
      </w:r>
      <w:r>
        <w:t>,</w:t>
      </w:r>
      <w:r w:rsidRPr="00B52E09">
        <w:t xml:space="preserve"> и мероприятия, реализуемые в сфере водоотведения;</w:t>
      </w:r>
    </w:p>
    <w:p w:rsidR="000E39C9" w:rsidRPr="00387DEE" w:rsidRDefault="000E39C9" w:rsidP="00B97C49">
      <w:pPr>
        <w:ind w:right="-284" w:firstLine="720"/>
        <w:jc w:val="both"/>
      </w:pPr>
      <w:r w:rsidRPr="00387DEE">
        <w:t>мероприятия по защите централизованных систем водоснабжения и (или) водоотведения и их отдельных объектов от угроз техногенного, природного характера и террористических актов, предотвращению возникновения аварийных ситуаций, снижению риска и смягчению последствий чрезвычайных ситуаций;</w:t>
      </w:r>
    </w:p>
    <w:p w:rsidR="000E39C9" w:rsidRPr="00387DEE" w:rsidRDefault="000E39C9" w:rsidP="00B97C49">
      <w:pPr>
        <w:ind w:right="-284" w:firstLine="720"/>
        <w:jc w:val="both"/>
      </w:pPr>
      <w:r w:rsidRPr="00387DEE">
        <w:t>сроки реализации мероприятий инвестиционной программы, включая сроки ввода объектов централизованных систем водоснабжения и (или) водоотведения в эксплуатацию;</w:t>
      </w:r>
    </w:p>
    <w:p w:rsidR="000E39C9" w:rsidRPr="00387DEE" w:rsidRDefault="000E39C9" w:rsidP="00B97C49">
      <w:pPr>
        <w:ind w:right="-284" w:firstLine="720"/>
        <w:jc w:val="both"/>
      </w:pPr>
      <w:r w:rsidRPr="00387DEE">
        <w:t>сведения об объёме финансовых потребностей, необходимых для реализации инвестиционной программы, с разбивкой по отдельным мероприятиям инвестиционной программы, с указанием источников финансирования инвестиционной программы;</w:t>
      </w:r>
    </w:p>
    <w:p w:rsidR="000E39C9" w:rsidRPr="00387DEE" w:rsidRDefault="000E39C9" w:rsidP="00B97C49">
      <w:pPr>
        <w:ind w:right="-284" w:firstLine="720"/>
        <w:jc w:val="both"/>
      </w:pPr>
      <w:r w:rsidRPr="00387DEE">
        <w:t>расчёт эффективности инвестирования средств, осуществляемый путём сопоставления динамики изменения целевых показателей деятельности регулируемой организации и расходов на реализацию инвестиционной программы в период её срока действия;</w:t>
      </w:r>
    </w:p>
    <w:p w:rsidR="000E39C9" w:rsidRPr="009453E0" w:rsidRDefault="000E39C9" w:rsidP="00B97C49">
      <w:pPr>
        <w:ind w:right="-284" w:firstLine="720"/>
        <w:jc w:val="both"/>
      </w:pPr>
      <w:r w:rsidRPr="009453E0">
        <w:t>планы мероприятий и программу по энергосбережению и повышению энергетической эффективности;</w:t>
      </w:r>
    </w:p>
    <w:p w:rsidR="000E39C9" w:rsidRPr="00E14A1C" w:rsidRDefault="000E39C9" w:rsidP="00B97C49">
      <w:pPr>
        <w:autoSpaceDE w:val="0"/>
        <w:autoSpaceDN w:val="0"/>
        <w:adjustRightInd w:val="0"/>
        <w:ind w:right="-284" w:firstLine="720"/>
        <w:jc w:val="both"/>
      </w:pPr>
      <w:r w:rsidRPr="00E14A1C">
        <w:t>планы мероприятий по приведению качества питьевой воды в соответствие с установленными требованиями.</w:t>
      </w:r>
    </w:p>
    <w:p w:rsidR="000E39C9" w:rsidRPr="00E14A1C" w:rsidRDefault="005573B6" w:rsidP="000E39C9">
      <w:pPr>
        <w:ind w:firstLine="720"/>
        <w:jc w:val="both"/>
      </w:pPr>
      <w:r>
        <w:t>2</w:t>
      </w:r>
      <w:r w:rsidR="00B97C49">
        <w:t>. Разработке</w:t>
      </w:r>
      <w:r w:rsidR="000E39C9" w:rsidRPr="00E14A1C">
        <w:t xml:space="preserve"> подлежат перечни мероприятий, направленных </w:t>
      </w:r>
      <w:proofErr w:type="gramStart"/>
      <w:r w:rsidR="000E39C9" w:rsidRPr="00E14A1C">
        <w:t>на</w:t>
      </w:r>
      <w:proofErr w:type="gramEnd"/>
      <w:r w:rsidR="000E39C9" w:rsidRPr="00E14A1C">
        <w:t xml:space="preserve">: </w:t>
      </w:r>
    </w:p>
    <w:p w:rsidR="000E39C9" w:rsidRPr="00E14A1C" w:rsidRDefault="000E39C9" w:rsidP="00B97C49">
      <w:pPr>
        <w:ind w:right="-284" w:firstLine="720"/>
        <w:jc w:val="both"/>
      </w:pPr>
      <w:r w:rsidRPr="00E14A1C">
        <w:t>подключение объектов, которые необходимо подключить к централизованной системе водоснабжения и (или) водоотведения</w:t>
      </w:r>
      <w:r>
        <w:t>,</w:t>
      </w:r>
      <w:r w:rsidRPr="00E14A1C">
        <w:t xml:space="preserve"> с указанием мест расположения подключаемых объектов, нагрузок и сроков подключения, приведённы</w:t>
      </w:r>
      <w:r>
        <w:t>х</w:t>
      </w:r>
      <w:r w:rsidRPr="00E14A1C">
        <w:t xml:space="preserve"> в приложениях к настоящему техническому заданию; </w:t>
      </w:r>
    </w:p>
    <w:p w:rsidR="000E39C9" w:rsidRDefault="000E39C9" w:rsidP="00B97C49">
      <w:pPr>
        <w:ind w:right="-284" w:firstLine="720"/>
        <w:jc w:val="both"/>
      </w:pPr>
      <w:r w:rsidRPr="00E14A1C">
        <w:t xml:space="preserve">повышение качества питьевой воды, качества очистки сточных вод, повышение надёжности водоснабжения и водоотведения, повышение качества </w:t>
      </w:r>
      <w:r w:rsidRPr="00E14A1C">
        <w:lastRenderedPageBreak/>
        <w:t>обслуживания абонентов, приведённы</w:t>
      </w:r>
      <w:r>
        <w:t>х</w:t>
      </w:r>
      <w:r w:rsidRPr="00E14A1C">
        <w:t xml:space="preserve"> в приложениях к настоящему техническому заданию;</w:t>
      </w:r>
    </w:p>
    <w:p w:rsidR="000E39C9" w:rsidRPr="00253CE9" w:rsidRDefault="000E39C9" w:rsidP="00B97C49">
      <w:pPr>
        <w:ind w:right="-284" w:firstLine="720"/>
        <w:jc w:val="both"/>
      </w:pPr>
      <w:r w:rsidRPr="00253CE9">
        <w:t>энергосбережение и повышение энергетической эффективности существующих объектов централизованной системы водоснабжения, приведённых в приложениях  к настоящему техническому заданию;</w:t>
      </w:r>
    </w:p>
    <w:p w:rsidR="000E39C9" w:rsidRPr="00253CE9" w:rsidRDefault="000E39C9" w:rsidP="00B97C49">
      <w:pPr>
        <w:ind w:right="-284" w:firstLine="720"/>
        <w:jc w:val="both"/>
      </w:pPr>
      <w:r w:rsidRPr="00253CE9">
        <w:t>снижение удельных расходов электрической энергии, приведённых в приложениях к настоящему техническому заданию;</w:t>
      </w:r>
    </w:p>
    <w:p w:rsidR="000E39C9" w:rsidRDefault="000E39C9" w:rsidP="00B97C49">
      <w:pPr>
        <w:ind w:right="-284" w:firstLine="720"/>
        <w:jc w:val="both"/>
      </w:pPr>
      <w:r w:rsidRPr="00CB6899">
        <w:t>защиту централизованных систем холодного водоснабжения и (или) водоотведения</w:t>
      </w:r>
      <w:r>
        <w:t xml:space="preserve"> </w:t>
      </w:r>
      <w:r w:rsidRPr="00CB6899">
        <w:t>и их отдельных объектов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</w:r>
      <w:r>
        <w:t xml:space="preserve">, приведённых в приложениях к </w:t>
      </w:r>
      <w:r w:rsidRPr="00266A87">
        <w:t>настоящему</w:t>
      </w:r>
      <w:r>
        <w:t xml:space="preserve"> техническому заданию.</w:t>
      </w:r>
    </w:p>
    <w:p w:rsidR="000E39C9" w:rsidRDefault="000E39C9" w:rsidP="000E39C9">
      <w:pPr>
        <w:tabs>
          <w:tab w:val="left" w:pos="5610"/>
        </w:tabs>
        <w:ind w:firstLine="720"/>
        <w:jc w:val="both"/>
        <w:rPr>
          <w:bCs/>
        </w:rPr>
      </w:pPr>
    </w:p>
    <w:p w:rsidR="000E39C9" w:rsidRDefault="000E39C9" w:rsidP="000E39C9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/>
          <w:bCs w:val="0"/>
          <w:color w:val="auto"/>
          <w:sz w:val="28"/>
          <w:szCs w:val="28"/>
          <w:lang w:val="en-US" w:eastAsia="ru-RU"/>
        </w:rPr>
        <w:t>IV</w:t>
      </w:r>
    </w:p>
    <w:p w:rsidR="000E39C9" w:rsidRDefault="000E39C9" w:rsidP="000E39C9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 w:rsidRPr="00F8487C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Источники финансирования инвестиционной программы</w:t>
      </w:r>
    </w:p>
    <w:p w:rsidR="000E39C9" w:rsidRDefault="000E39C9" w:rsidP="000E39C9"/>
    <w:p w:rsidR="000E39C9" w:rsidRPr="00602071" w:rsidRDefault="005573B6" w:rsidP="00B97C49">
      <w:pPr>
        <w:ind w:right="-284" w:firstLine="720"/>
        <w:jc w:val="both"/>
      </w:pPr>
      <w:r>
        <w:t>1</w:t>
      </w:r>
      <w:r w:rsidR="000E39C9" w:rsidRPr="00602071">
        <w:t xml:space="preserve">. Мероприятия по строительству и модернизации систем водоснабжения и водоотведения, направленные на повышение качества производимых для потребителей товаров (оказываемых услуг), улучшение экологической ситуации на территории </w:t>
      </w:r>
      <w:r w:rsidR="00B97C49">
        <w:t xml:space="preserve">Темрюкского городского поселения Темрюкского района </w:t>
      </w:r>
      <w:r w:rsidR="000E39C9" w:rsidRPr="00602071">
        <w:t xml:space="preserve"> мероприятия по строительству и модернизации систем коммунальной инфраструктуры, направленные на подключение строящихся (реконструируемых) объектов, финансируются за счёт:</w:t>
      </w:r>
    </w:p>
    <w:p w:rsidR="000E39C9" w:rsidRPr="00602071" w:rsidRDefault="000E39C9" w:rsidP="00B97C49">
      <w:pPr>
        <w:ind w:right="-284" w:firstLine="720"/>
        <w:jc w:val="both"/>
      </w:pPr>
      <w:r w:rsidRPr="00602071">
        <w:t>1) тарифа на питьевую воду (питьевое водоснабжение);</w:t>
      </w:r>
    </w:p>
    <w:p w:rsidR="000E39C9" w:rsidRDefault="000E39C9" w:rsidP="00B97C49">
      <w:pPr>
        <w:ind w:right="-284" w:firstLine="720"/>
        <w:jc w:val="both"/>
      </w:pPr>
      <w:r w:rsidRPr="00602071">
        <w:t>2) тарифа на подключение к централизованной системе холодного водоснабжения;</w:t>
      </w:r>
    </w:p>
    <w:p w:rsidR="000E39C9" w:rsidRPr="00602071" w:rsidRDefault="000E39C9" w:rsidP="00B97C49">
      <w:pPr>
        <w:ind w:right="-284" w:firstLine="720"/>
        <w:jc w:val="both"/>
      </w:pPr>
      <w:r>
        <w:t xml:space="preserve">3) индивидуального </w:t>
      </w:r>
      <w:r w:rsidRPr="00602071">
        <w:t>тарифа на подключение к централизованной системе холодного водоснабжения</w:t>
      </w:r>
      <w:r>
        <w:t>;</w:t>
      </w:r>
    </w:p>
    <w:p w:rsidR="000E39C9" w:rsidRPr="00602071" w:rsidRDefault="000E39C9" w:rsidP="00B97C49">
      <w:pPr>
        <w:ind w:right="-284" w:firstLine="720"/>
        <w:jc w:val="both"/>
      </w:pPr>
      <w:r>
        <w:t>4</w:t>
      </w:r>
      <w:r w:rsidRPr="00602071">
        <w:t>) тарифа на водоотведение;</w:t>
      </w:r>
    </w:p>
    <w:p w:rsidR="000E39C9" w:rsidRDefault="008A1D0C" w:rsidP="00B97C49">
      <w:pPr>
        <w:ind w:right="-284" w:firstLine="720"/>
        <w:jc w:val="both"/>
      </w:pPr>
      <w:r>
        <w:t>5</w:t>
      </w:r>
      <w:r w:rsidR="000E39C9" w:rsidRPr="00602071">
        <w:t>) тарифа на подключение к централизованной системе водоотведения</w:t>
      </w:r>
      <w:r w:rsidR="000E39C9">
        <w:t>;</w:t>
      </w:r>
    </w:p>
    <w:p w:rsidR="000E39C9" w:rsidRDefault="008A1D0C" w:rsidP="00B97C49">
      <w:pPr>
        <w:ind w:right="-284" w:firstLine="720"/>
        <w:jc w:val="both"/>
        <w:rPr>
          <w:b/>
          <w:bCs/>
        </w:rPr>
      </w:pPr>
      <w:r>
        <w:t>6</w:t>
      </w:r>
      <w:r w:rsidR="000E39C9">
        <w:t xml:space="preserve">) индивидуального </w:t>
      </w:r>
      <w:r w:rsidR="000E39C9" w:rsidRPr="00602071">
        <w:t>тарифа на подключение к централизованной системе водоотведения</w:t>
      </w:r>
      <w:r w:rsidR="000E39C9">
        <w:t>.</w:t>
      </w:r>
    </w:p>
    <w:p w:rsidR="005573B6" w:rsidRDefault="005573B6" w:rsidP="000E39C9">
      <w:pPr>
        <w:jc w:val="center"/>
        <w:rPr>
          <w:b/>
          <w:bCs/>
        </w:rPr>
      </w:pPr>
    </w:p>
    <w:p w:rsidR="000E39C9" w:rsidRPr="005C6A66" w:rsidRDefault="000E39C9" w:rsidP="000E39C9">
      <w:pPr>
        <w:jc w:val="center"/>
        <w:rPr>
          <w:b/>
        </w:rPr>
      </w:pPr>
      <w:r w:rsidRPr="00092E95">
        <w:rPr>
          <w:b/>
          <w:bCs/>
        </w:rPr>
        <w:t xml:space="preserve">Раздел </w:t>
      </w:r>
      <w:r>
        <w:rPr>
          <w:b/>
          <w:bCs/>
          <w:lang w:val="en-US"/>
        </w:rPr>
        <w:t>V</w:t>
      </w:r>
    </w:p>
    <w:p w:rsidR="000E39C9" w:rsidRPr="00092E95" w:rsidRDefault="000E39C9" w:rsidP="000E39C9">
      <w:pPr>
        <w:jc w:val="center"/>
        <w:rPr>
          <w:b/>
        </w:rPr>
      </w:pPr>
      <w:r w:rsidRPr="00092E95">
        <w:rPr>
          <w:b/>
        </w:rPr>
        <w:t>Заказчик</w:t>
      </w:r>
      <w:r>
        <w:rPr>
          <w:b/>
        </w:rPr>
        <w:t xml:space="preserve"> и</w:t>
      </w:r>
      <w:r w:rsidRPr="00092E95">
        <w:rPr>
          <w:b/>
        </w:rPr>
        <w:t xml:space="preserve"> разработчик</w:t>
      </w:r>
      <w:r>
        <w:rPr>
          <w:b/>
        </w:rPr>
        <w:t xml:space="preserve"> </w:t>
      </w:r>
      <w:r w:rsidRPr="00092E95">
        <w:rPr>
          <w:b/>
        </w:rPr>
        <w:t>инвестиционной программы</w:t>
      </w:r>
    </w:p>
    <w:p w:rsidR="000E39C9" w:rsidRPr="00092E95" w:rsidRDefault="000E39C9" w:rsidP="000E39C9">
      <w:pPr>
        <w:jc w:val="center"/>
        <w:rPr>
          <w:b/>
        </w:rPr>
      </w:pPr>
    </w:p>
    <w:p w:rsidR="00C42CE3" w:rsidRDefault="000E39C9" w:rsidP="00F14EE6">
      <w:pPr>
        <w:pStyle w:val="a3"/>
        <w:numPr>
          <w:ilvl w:val="0"/>
          <w:numId w:val="2"/>
        </w:numPr>
        <w:ind w:left="0" w:right="-284" w:firstLine="993"/>
        <w:jc w:val="both"/>
      </w:pPr>
      <w:r w:rsidRPr="00092E95">
        <w:t xml:space="preserve">Заказчик </w:t>
      </w:r>
      <w:r w:rsidR="00C42CE3">
        <w:t>инвестиционной программы  - администрация Темрюкского городского поселения Темрюкского района</w:t>
      </w:r>
      <w:r w:rsidR="00F14EE6">
        <w:t>.</w:t>
      </w:r>
      <w:r w:rsidR="00C42CE3">
        <w:t xml:space="preserve"> </w:t>
      </w:r>
    </w:p>
    <w:p w:rsidR="000E39C9" w:rsidRPr="00BE563C" w:rsidRDefault="00606574" w:rsidP="00606574">
      <w:pPr>
        <w:ind w:right="-284"/>
        <w:jc w:val="both"/>
        <w:rPr>
          <w:color w:val="FF0000"/>
        </w:rPr>
      </w:pPr>
      <w:r>
        <w:t xml:space="preserve">             </w:t>
      </w:r>
      <w:r w:rsidR="00F14EE6">
        <w:t>2)</w:t>
      </w:r>
      <w:r w:rsidR="00C42CE3">
        <w:t xml:space="preserve"> Р</w:t>
      </w:r>
      <w:r w:rsidR="000E39C9">
        <w:t xml:space="preserve">азработчик </w:t>
      </w:r>
      <w:r w:rsidR="009A23BE">
        <w:t xml:space="preserve">инвестиционной программы </w:t>
      </w:r>
      <w:r w:rsidR="009A23BE" w:rsidRPr="00123B7F">
        <w:t>МУП Темрюкского городского поселения Темрюкского района «Темрюкское управление жилищно-коммунальным хозяйством»</w:t>
      </w:r>
      <w:r w:rsidR="00F14EE6">
        <w:t>.</w:t>
      </w:r>
    </w:p>
    <w:bookmarkEnd w:id="3"/>
    <w:p w:rsidR="006C06A0" w:rsidRDefault="00F14EE6">
      <w:r>
        <w:t>инвестиционной программы.</w:t>
      </w:r>
    </w:p>
    <w:p w:rsidR="00D06F62" w:rsidRDefault="00D06F62" w:rsidP="00606574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D06F62" w:rsidRDefault="00D06F62" w:rsidP="00606574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D06F62" w:rsidRDefault="00D06F62" w:rsidP="00606574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606574" w:rsidRDefault="00606574" w:rsidP="00606574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lastRenderedPageBreak/>
        <w:t xml:space="preserve">Раздел </w:t>
      </w:r>
      <w:r>
        <w:rPr>
          <w:rFonts w:ascii="Times New Roman" w:hAnsi="Times New Roman"/>
          <w:bCs w:val="0"/>
          <w:color w:val="auto"/>
          <w:sz w:val="28"/>
          <w:szCs w:val="28"/>
          <w:lang w:val="en-US" w:eastAsia="ru-RU"/>
        </w:rPr>
        <w:t>VI</w:t>
      </w:r>
    </w:p>
    <w:p w:rsidR="00606574" w:rsidRDefault="00606574" w:rsidP="00606574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 xml:space="preserve">Перечень объектов, планируемых к подключению к централизованным системам водоснабжения и (или) водоотведения </w:t>
      </w:r>
      <w:r w:rsidR="005573B6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на территории Темрюкского городского поселения Темрюкского района</w:t>
      </w:r>
    </w:p>
    <w:p w:rsidR="00D06F62" w:rsidRPr="00D06F62" w:rsidRDefault="00D06F62" w:rsidP="00D06F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2829"/>
        <w:gridCol w:w="2375"/>
        <w:gridCol w:w="2161"/>
        <w:gridCol w:w="1666"/>
      </w:tblGrid>
      <w:tr w:rsidR="00D06F62" w:rsidTr="00910034">
        <w:tc>
          <w:tcPr>
            <w:tcW w:w="540" w:type="dxa"/>
          </w:tcPr>
          <w:p w:rsidR="00D06F62" w:rsidRPr="00D06F62" w:rsidRDefault="00D06F62" w:rsidP="00D06F62">
            <w:pPr>
              <w:rPr>
                <w:sz w:val="24"/>
                <w:szCs w:val="24"/>
              </w:rPr>
            </w:pPr>
            <w:r w:rsidRPr="00D06F62">
              <w:rPr>
                <w:sz w:val="24"/>
                <w:szCs w:val="24"/>
              </w:rPr>
              <w:t xml:space="preserve">№ </w:t>
            </w:r>
            <w:proofErr w:type="gramStart"/>
            <w:r w:rsidRPr="00D06F62">
              <w:rPr>
                <w:sz w:val="24"/>
                <w:szCs w:val="24"/>
              </w:rPr>
              <w:t>п</w:t>
            </w:r>
            <w:proofErr w:type="gramEnd"/>
            <w:r w:rsidRPr="00D06F62">
              <w:rPr>
                <w:sz w:val="24"/>
                <w:szCs w:val="24"/>
              </w:rPr>
              <w:t>/п</w:t>
            </w:r>
          </w:p>
        </w:tc>
        <w:tc>
          <w:tcPr>
            <w:tcW w:w="2829" w:type="dxa"/>
          </w:tcPr>
          <w:p w:rsidR="00D06F62" w:rsidRPr="00D06F62" w:rsidRDefault="00D06F62" w:rsidP="00D06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Объект, планируемый к подключению</w:t>
            </w:r>
          </w:p>
        </w:tc>
        <w:tc>
          <w:tcPr>
            <w:tcW w:w="2375" w:type="dxa"/>
          </w:tcPr>
          <w:p w:rsidR="00D06F62" w:rsidRPr="00D06F62" w:rsidRDefault="004852E4" w:rsidP="005573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2161" w:type="dxa"/>
          </w:tcPr>
          <w:p w:rsidR="004852E4" w:rsidRDefault="004852E4" w:rsidP="00485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разрешения </w:t>
            </w:r>
          </w:p>
          <w:p w:rsidR="00D06F62" w:rsidRPr="00D06F62" w:rsidRDefault="004852E4" w:rsidP="00485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строительство</w:t>
            </w:r>
          </w:p>
        </w:tc>
        <w:tc>
          <w:tcPr>
            <w:tcW w:w="1666" w:type="dxa"/>
          </w:tcPr>
          <w:p w:rsidR="00D06F62" w:rsidRPr="00D06F62" w:rsidRDefault="004852E4" w:rsidP="00485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объекта</w:t>
            </w:r>
            <w:r w:rsidR="005B4FBF">
              <w:rPr>
                <w:sz w:val="24"/>
                <w:szCs w:val="24"/>
              </w:rPr>
              <w:t xml:space="preserve"> кв</w:t>
            </w:r>
            <w:proofErr w:type="gramStart"/>
            <w:r w:rsidR="005B4FBF">
              <w:rPr>
                <w:sz w:val="24"/>
                <w:szCs w:val="24"/>
              </w:rPr>
              <w:t>.м</w:t>
            </w:r>
            <w:proofErr w:type="gramEnd"/>
          </w:p>
        </w:tc>
      </w:tr>
      <w:tr w:rsidR="002E1F80" w:rsidTr="00910034">
        <w:tc>
          <w:tcPr>
            <w:tcW w:w="540" w:type="dxa"/>
          </w:tcPr>
          <w:p w:rsidR="002E1F80" w:rsidRPr="002E1F80" w:rsidRDefault="002E1F80" w:rsidP="002E1F80">
            <w:pPr>
              <w:jc w:val="center"/>
              <w:rPr>
                <w:sz w:val="20"/>
                <w:szCs w:val="20"/>
              </w:rPr>
            </w:pPr>
            <w:r w:rsidRPr="002E1F8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9" w:type="dxa"/>
          </w:tcPr>
          <w:p w:rsidR="002E1F80" w:rsidRPr="00D06F62" w:rsidRDefault="002E1F80" w:rsidP="00D06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</w:t>
            </w:r>
          </w:p>
        </w:tc>
        <w:tc>
          <w:tcPr>
            <w:tcW w:w="2375" w:type="dxa"/>
          </w:tcPr>
          <w:p w:rsidR="002E1F80" w:rsidRPr="00D06F62" w:rsidRDefault="002E1F80" w:rsidP="002E1F80">
            <w:pPr>
              <w:rPr>
                <w:sz w:val="20"/>
                <w:szCs w:val="20"/>
              </w:rPr>
            </w:pPr>
            <w:r w:rsidRPr="00D06F62">
              <w:rPr>
                <w:sz w:val="20"/>
                <w:szCs w:val="20"/>
              </w:rPr>
              <w:t>г. Темрюк, ул. Гоголя, 68 /Щорса, 4</w:t>
            </w:r>
          </w:p>
        </w:tc>
        <w:tc>
          <w:tcPr>
            <w:tcW w:w="2161" w:type="dxa"/>
          </w:tcPr>
          <w:p w:rsidR="002E1F80" w:rsidRPr="00D06F62" w:rsidRDefault="002E1F80" w:rsidP="00D06F62">
            <w:pPr>
              <w:rPr>
                <w:sz w:val="24"/>
                <w:szCs w:val="24"/>
              </w:rPr>
            </w:pPr>
            <w:r w:rsidRPr="00D06F62">
              <w:rPr>
                <w:sz w:val="20"/>
                <w:szCs w:val="20"/>
              </w:rPr>
              <w:t>RU 23531101-1339</w:t>
            </w:r>
          </w:p>
        </w:tc>
        <w:tc>
          <w:tcPr>
            <w:tcW w:w="1666" w:type="dxa"/>
          </w:tcPr>
          <w:p w:rsidR="002E1F80" w:rsidRPr="00EE7B62" w:rsidRDefault="002E1F80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300</w:t>
            </w:r>
          </w:p>
        </w:tc>
      </w:tr>
      <w:tr w:rsidR="00910034" w:rsidTr="00910034">
        <w:tc>
          <w:tcPr>
            <w:tcW w:w="540" w:type="dxa"/>
          </w:tcPr>
          <w:p w:rsidR="00910034" w:rsidRPr="00910034" w:rsidRDefault="00910034" w:rsidP="002E1F80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2.</w:t>
            </w:r>
          </w:p>
        </w:tc>
        <w:tc>
          <w:tcPr>
            <w:tcW w:w="2829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2375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 xml:space="preserve">г. Темрюк, ул. Декабристов/ул. </w:t>
            </w:r>
            <w:proofErr w:type="gramStart"/>
            <w:r w:rsidRPr="00910034">
              <w:rPr>
                <w:sz w:val="24"/>
                <w:szCs w:val="24"/>
              </w:rPr>
              <w:t>Октябрьская</w:t>
            </w:r>
            <w:proofErr w:type="gramEnd"/>
            <w:r w:rsidRPr="00910034">
              <w:rPr>
                <w:sz w:val="24"/>
                <w:szCs w:val="24"/>
              </w:rPr>
              <w:t>, 9-г/187</w:t>
            </w:r>
          </w:p>
        </w:tc>
        <w:tc>
          <w:tcPr>
            <w:tcW w:w="2161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RU 23531101-1378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124,9</w:t>
            </w:r>
          </w:p>
        </w:tc>
      </w:tr>
      <w:tr w:rsidR="00910034" w:rsidTr="00910034">
        <w:tc>
          <w:tcPr>
            <w:tcW w:w="540" w:type="dxa"/>
          </w:tcPr>
          <w:p w:rsidR="00910034" w:rsidRPr="00910034" w:rsidRDefault="00910034" w:rsidP="002E1F80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3.</w:t>
            </w:r>
          </w:p>
        </w:tc>
        <w:tc>
          <w:tcPr>
            <w:tcW w:w="2829" w:type="dxa"/>
            <w:vAlign w:val="center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375" w:type="dxa"/>
            <w:vAlign w:val="center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г. Темрюк, ул. Шевченко, 40-А</w:t>
            </w:r>
          </w:p>
        </w:tc>
        <w:tc>
          <w:tcPr>
            <w:tcW w:w="2161" w:type="dxa"/>
            <w:vAlign w:val="center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RU 23531101-1381</w:t>
            </w:r>
          </w:p>
        </w:tc>
        <w:tc>
          <w:tcPr>
            <w:tcW w:w="1666" w:type="dxa"/>
            <w:vAlign w:val="center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9380</w:t>
            </w:r>
          </w:p>
        </w:tc>
      </w:tr>
      <w:tr w:rsidR="00910034" w:rsidTr="00910034">
        <w:tc>
          <w:tcPr>
            <w:tcW w:w="540" w:type="dxa"/>
          </w:tcPr>
          <w:p w:rsidR="00910034" w:rsidRPr="00910034" w:rsidRDefault="00910034" w:rsidP="002E1F80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4.</w:t>
            </w:r>
          </w:p>
        </w:tc>
        <w:tc>
          <w:tcPr>
            <w:tcW w:w="2829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10034">
              <w:rPr>
                <w:sz w:val="24"/>
                <w:szCs w:val="24"/>
              </w:rPr>
              <w:t>родолжение строительства офиса с магазином</w:t>
            </w:r>
          </w:p>
        </w:tc>
        <w:tc>
          <w:tcPr>
            <w:tcW w:w="2375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г. Темрюк, ул. Калинина, квартал 187, № 2</w:t>
            </w:r>
          </w:p>
        </w:tc>
        <w:tc>
          <w:tcPr>
            <w:tcW w:w="2161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RU 23531101-1417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579,9</w:t>
            </w:r>
          </w:p>
        </w:tc>
      </w:tr>
      <w:tr w:rsidR="00910034" w:rsidTr="00910034">
        <w:tc>
          <w:tcPr>
            <w:tcW w:w="540" w:type="dxa"/>
          </w:tcPr>
          <w:p w:rsidR="00910034" w:rsidRPr="00910034" w:rsidRDefault="00910034" w:rsidP="002E1F80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5.</w:t>
            </w:r>
          </w:p>
        </w:tc>
        <w:tc>
          <w:tcPr>
            <w:tcW w:w="2829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Магазин</w:t>
            </w:r>
          </w:p>
        </w:tc>
        <w:tc>
          <w:tcPr>
            <w:tcW w:w="2375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г. Темрюк, ул. Ленина, 155</w:t>
            </w:r>
          </w:p>
        </w:tc>
        <w:tc>
          <w:tcPr>
            <w:tcW w:w="2161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RU 23531101-1418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1490,1</w:t>
            </w:r>
          </w:p>
        </w:tc>
      </w:tr>
      <w:tr w:rsidR="00910034" w:rsidTr="00910034">
        <w:tc>
          <w:tcPr>
            <w:tcW w:w="540" w:type="dxa"/>
          </w:tcPr>
          <w:p w:rsidR="00910034" w:rsidRPr="00910034" w:rsidRDefault="00910034" w:rsidP="002E1F80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Торговый комплекс</w:t>
            </w:r>
          </w:p>
        </w:tc>
        <w:tc>
          <w:tcPr>
            <w:tcW w:w="2375" w:type="dxa"/>
            <w:vAlign w:val="bottom"/>
          </w:tcPr>
          <w:p w:rsidR="00910034" w:rsidRPr="00910034" w:rsidRDefault="00910034" w:rsidP="00671FD1">
            <w:pPr>
              <w:jc w:val="center"/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г. Темрюк, ул. Розы Люксембург, 35/2</w:t>
            </w:r>
          </w:p>
        </w:tc>
        <w:tc>
          <w:tcPr>
            <w:tcW w:w="2161" w:type="dxa"/>
          </w:tcPr>
          <w:p w:rsidR="00910034" w:rsidRPr="00910034" w:rsidRDefault="00910034" w:rsidP="00671FD1">
            <w:pPr>
              <w:rPr>
                <w:sz w:val="24"/>
                <w:szCs w:val="24"/>
              </w:rPr>
            </w:pPr>
            <w:r w:rsidRPr="00910034">
              <w:rPr>
                <w:sz w:val="24"/>
                <w:szCs w:val="24"/>
              </w:rPr>
              <w:t>RU 23531101-1421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10275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7.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10034" w:rsidRPr="00EE7B62">
              <w:rPr>
                <w:sz w:val="24"/>
                <w:szCs w:val="24"/>
              </w:rPr>
              <w:t>дание тяжелой атлетики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Розы Люксембург, 55Г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RU 23531101-1444-2015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253,6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8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proofErr w:type="gramStart"/>
            <w:r w:rsidRPr="00EE7B62">
              <w:rPr>
                <w:sz w:val="24"/>
                <w:szCs w:val="24"/>
              </w:rPr>
              <w:t>С</w:t>
            </w:r>
            <w:r w:rsidR="00910034" w:rsidRPr="00EE7B62">
              <w:rPr>
                <w:sz w:val="24"/>
                <w:szCs w:val="24"/>
              </w:rPr>
              <w:t>торожка</w:t>
            </w:r>
            <w:proofErr w:type="gramEnd"/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Темрюкский район, западнее г. Темрюка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RU 23531101-1458-2015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 xml:space="preserve">15,0 пл. </w:t>
            </w:r>
            <w:proofErr w:type="spellStart"/>
            <w:r w:rsidRPr="00EE7B62">
              <w:rPr>
                <w:sz w:val="24"/>
                <w:szCs w:val="24"/>
              </w:rPr>
              <w:t>застр</w:t>
            </w:r>
            <w:proofErr w:type="spellEnd"/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9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Ф</w:t>
            </w:r>
            <w:r w:rsidR="00910034" w:rsidRPr="00EE7B62">
              <w:rPr>
                <w:sz w:val="24"/>
                <w:szCs w:val="24"/>
              </w:rPr>
              <w:t>ерма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Темрюкский район, западнее г. Темрюка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RU 23531101-1459-2015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120,4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10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proofErr w:type="spellStart"/>
            <w:r w:rsidRPr="00EE7B62">
              <w:rPr>
                <w:sz w:val="24"/>
                <w:szCs w:val="24"/>
              </w:rPr>
              <w:t>Х</w:t>
            </w:r>
            <w:r w:rsidR="00910034" w:rsidRPr="00EE7B62">
              <w:rPr>
                <w:sz w:val="24"/>
                <w:szCs w:val="24"/>
              </w:rPr>
              <w:t>озблок</w:t>
            </w:r>
            <w:proofErr w:type="spellEnd"/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Темрюкский район, западнее г. Темрюка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RU 23531101-1460-2015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14,8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11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П</w:t>
            </w:r>
            <w:r w:rsidR="00910034" w:rsidRPr="00EE7B62">
              <w:rPr>
                <w:sz w:val="24"/>
                <w:szCs w:val="24"/>
              </w:rPr>
              <w:t>ропускной пункт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порт Темрюк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RU 23531101-1462-2015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 xml:space="preserve">239,40 пл. </w:t>
            </w:r>
            <w:proofErr w:type="spellStart"/>
            <w:r w:rsidRPr="00EE7B62">
              <w:rPr>
                <w:sz w:val="24"/>
                <w:szCs w:val="24"/>
              </w:rPr>
              <w:t>застр</w:t>
            </w:r>
            <w:proofErr w:type="spellEnd"/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12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М</w:t>
            </w:r>
            <w:r w:rsidR="00910034" w:rsidRPr="00EE7B62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Калинина/ ул. Маяковского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23-RU23-531101-1464-2015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71,2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13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10034" w:rsidRPr="00EE7B62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Розы Люксембург, 29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23-RU23-531101-1465-2015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115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14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910034" w:rsidRPr="00EE7B62">
              <w:rPr>
                <w:sz w:val="24"/>
                <w:szCs w:val="24"/>
              </w:rPr>
              <w:t xml:space="preserve">еконструкция </w:t>
            </w:r>
            <w:proofErr w:type="gramStart"/>
            <w:r w:rsidR="00910034" w:rsidRPr="00EE7B62">
              <w:rPr>
                <w:sz w:val="24"/>
                <w:szCs w:val="24"/>
              </w:rPr>
              <w:t>весовой</w:t>
            </w:r>
            <w:proofErr w:type="gramEnd"/>
            <w:r w:rsidR="00910034" w:rsidRPr="00EE7B62">
              <w:rPr>
                <w:sz w:val="24"/>
                <w:szCs w:val="24"/>
              </w:rPr>
              <w:t xml:space="preserve"> в кафе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Яна Фабрициуса, 1 /1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23-531101-1499-2015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177,79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15</w:t>
            </w:r>
            <w:r w:rsidR="00EE7B62" w:rsidRP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910034" w:rsidRPr="00EE7B62">
              <w:rPr>
                <w:sz w:val="24"/>
                <w:szCs w:val="24"/>
              </w:rPr>
              <w:t>илой дом со встроено-пристроенным помещением пункта общественного питания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 xml:space="preserve">г. Темрюк, ул. </w:t>
            </w:r>
            <w:proofErr w:type="spellStart"/>
            <w:r w:rsidRPr="00EE7B62">
              <w:rPr>
                <w:sz w:val="24"/>
                <w:szCs w:val="24"/>
              </w:rPr>
              <w:t>Терлецкого</w:t>
            </w:r>
            <w:proofErr w:type="spellEnd"/>
            <w:r w:rsidRPr="00EE7B62">
              <w:rPr>
                <w:sz w:val="24"/>
                <w:szCs w:val="24"/>
              </w:rPr>
              <w:t>, 3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23-531101-1500-2015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133,07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16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10034" w:rsidRPr="00EE7B62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EE7B62">
              <w:rPr>
                <w:sz w:val="24"/>
                <w:szCs w:val="24"/>
              </w:rPr>
              <w:t>Краснодарская</w:t>
            </w:r>
            <w:proofErr w:type="gramEnd"/>
            <w:r w:rsidRPr="00EE7B62">
              <w:rPr>
                <w:sz w:val="24"/>
                <w:szCs w:val="24"/>
              </w:rPr>
              <w:t>, 55/1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23-531101-1509-2015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73,2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17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10034" w:rsidRPr="00EE7B62">
              <w:rPr>
                <w:sz w:val="24"/>
                <w:szCs w:val="24"/>
              </w:rPr>
              <w:t>дминистративно-бытовое здание</w:t>
            </w:r>
          </w:p>
        </w:tc>
        <w:tc>
          <w:tcPr>
            <w:tcW w:w="2375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Чуянова, 19-а</w:t>
            </w:r>
          </w:p>
        </w:tc>
        <w:tc>
          <w:tcPr>
            <w:tcW w:w="2161" w:type="dxa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23-531101-1514-2015</w:t>
            </w:r>
          </w:p>
        </w:tc>
        <w:tc>
          <w:tcPr>
            <w:tcW w:w="1666" w:type="dxa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224,5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18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  <w:vAlign w:val="bottom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10034" w:rsidRPr="00EE7B62">
              <w:rPr>
                <w:sz w:val="24"/>
                <w:szCs w:val="24"/>
              </w:rPr>
              <w:t>вухэтажный жилой дом со встроенным магазином</w:t>
            </w:r>
          </w:p>
        </w:tc>
        <w:tc>
          <w:tcPr>
            <w:tcW w:w="2375" w:type="dxa"/>
            <w:vAlign w:val="bottom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27 Сентября, 128/1</w:t>
            </w:r>
          </w:p>
        </w:tc>
        <w:tc>
          <w:tcPr>
            <w:tcW w:w="2161" w:type="dxa"/>
            <w:vAlign w:val="bottom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23-RU23531101-1518-2015</w:t>
            </w:r>
          </w:p>
        </w:tc>
        <w:tc>
          <w:tcPr>
            <w:tcW w:w="1666" w:type="dxa"/>
            <w:vAlign w:val="bottom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219,17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19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  <w:vAlign w:val="bottom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910034" w:rsidRPr="00EE7B62">
              <w:rPr>
                <w:sz w:val="24"/>
                <w:szCs w:val="24"/>
              </w:rPr>
              <w:t xml:space="preserve">илой дом со встроенно-пристроенным </w:t>
            </w:r>
            <w:r w:rsidR="00910034" w:rsidRPr="00EE7B62">
              <w:rPr>
                <w:sz w:val="24"/>
                <w:szCs w:val="24"/>
              </w:rPr>
              <w:lastRenderedPageBreak/>
              <w:t>помещением магазина</w:t>
            </w:r>
          </w:p>
        </w:tc>
        <w:tc>
          <w:tcPr>
            <w:tcW w:w="2375" w:type="dxa"/>
            <w:vAlign w:val="bottom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lastRenderedPageBreak/>
              <w:t xml:space="preserve">г. Темрюк, ул. </w:t>
            </w:r>
            <w:proofErr w:type="gramStart"/>
            <w:r w:rsidRPr="00EE7B62">
              <w:rPr>
                <w:sz w:val="24"/>
                <w:szCs w:val="24"/>
              </w:rPr>
              <w:t>Таманская</w:t>
            </w:r>
            <w:proofErr w:type="gramEnd"/>
            <w:r w:rsidRPr="00EE7B62">
              <w:rPr>
                <w:sz w:val="24"/>
                <w:szCs w:val="24"/>
              </w:rPr>
              <w:t>, 75</w:t>
            </w:r>
          </w:p>
        </w:tc>
        <w:tc>
          <w:tcPr>
            <w:tcW w:w="2161" w:type="dxa"/>
            <w:vAlign w:val="bottom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23-RU23531101-1521-2015</w:t>
            </w:r>
          </w:p>
        </w:tc>
        <w:tc>
          <w:tcPr>
            <w:tcW w:w="1666" w:type="dxa"/>
            <w:vAlign w:val="bottom"/>
          </w:tcPr>
          <w:p w:rsidR="00910034" w:rsidRPr="00EE7B62" w:rsidRDefault="00910034" w:rsidP="00EE7B62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97,46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lastRenderedPageBreak/>
              <w:t>20</w:t>
            </w:r>
            <w:r w:rsidR="00EE7B62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  <w:vAlign w:val="bottom"/>
          </w:tcPr>
          <w:p w:rsidR="00910034" w:rsidRPr="00EE7B62" w:rsidRDefault="00EE7B62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910034" w:rsidRPr="00EE7B62">
              <w:rPr>
                <w:sz w:val="24"/>
                <w:szCs w:val="24"/>
              </w:rPr>
              <w:t>илой дом</w:t>
            </w:r>
          </w:p>
        </w:tc>
        <w:tc>
          <w:tcPr>
            <w:tcW w:w="2375" w:type="dxa"/>
            <w:vAlign w:val="bottom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EE7B62">
              <w:rPr>
                <w:sz w:val="24"/>
                <w:szCs w:val="24"/>
              </w:rPr>
              <w:t>Правобережная</w:t>
            </w:r>
            <w:proofErr w:type="gramEnd"/>
            <w:r w:rsidRPr="00EE7B62">
              <w:rPr>
                <w:sz w:val="24"/>
                <w:szCs w:val="24"/>
              </w:rPr>
              <w:t>, 9/1</w:t>
            </w:r>
          </w:p>
        </w:tc>
        <w:tc>
          <w:tcPr>
            <w:tcW w:w="2161" w:type="dxa"/>
            <w:vAlign w:val="bottom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23-RU531101-1527-2015</w:t>
            </w:r>
          </w:p>
        </w:tc>
        <w:tc>
          <w:tcPr>
            <w:tcW w:w="1666" w:type="dxa"/>
            <w:vAlign w:val="bottom"/>
          </w:tcPr>
          <w:p w:rsidR="00910034" w:rsidRPr="00EE7B62" w:rsidRDefault="00910034" w:rsidP="003571FE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220,4</w:t>
            </w:r>
          </w:p>
        </w:tc>
      </w:tr>
      <w:tr w:rsidR="00910034" w:rsidTr="00910034">
        <w:tc>
          <w:tcPr>
            <w:tcW w:w="540" w:type="dxa"/>
          </w:tcPr>
          <w:p w:rsidR="00910034" w:rsidRPr="00EE7B62" w:rsidRDefault="00910034" w:rsidP="002E1F80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21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  <w:vAlign w:val="bottom"/>
          </w:tcPr>
          <w:p w:rsidR="00910034" w:rsidRPr="00EE7B62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910034" w:rsidRPr="00EE7B62">
              <w:rPr>
                <w:sz w:val="24"/>
                <w:szCs w:val="24"/>
              </w:rPr>
              <w:t>асовня</w:t>
            </w:r>
          </w:p>
        </w:tc>
        <w:tc>
          <w:tcPr>
            <w:tcW w:w="2375" w:type="dxa"/>
            <w:vAlign w:val="bottom"/>
          </w:tcPr>
          <w:p w:rsidR="00910034" w:rsidRPr="00EE7B62" w:rsidRDefault="00910034" w:rsidP="00671FD1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г. Темрюк, ул. Бувина</w:t>
            </w:r>
          </w:p>
        </w:tc>
        <w:tc>
          <w:tcPr>
            <w:tcW w:w="2161" w:type="dxa"/>
            <w:vAlign w:val="bottom"/>
          </w:tcPr>
          <w:p w:rsidR="00910034" w:rsidRPr="00EE7B62" w:rsidRDefault="00910034" w:rsidP="00671FD1">
            <w:pPr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23-RU23531101-1529-2015</w:t>
            </w:r>
          </w:p>
        </w:tc>
        <w:tc>
          <w:tcPr>
            <w:tcW w:w="1666" w:type="dxa"/>
            <w:vAlign w:val="bottom"/>
          </w:tcPr>
          <w:p w:rsidR="00910034" w:rsidRPr="00EE7B62" w:rsidRDefault="00910034" w:rsidP="003571FE">
            <w:pPr>
              <w:jc w:val="center"/>
              <w:rPr>
                <w:sz w:val="24"/>
                <w:szCs w:val="24"/>
              </w:rPr>
            </w:pPr>
            <w:r w:rsidRPr="00EE7B62">
              <w:rPr>
                <w:sz w:val="24"/>
                <w:szCs w:val="24"/>
              </w:rPr>
              <w:t>85,1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22</w:t>
            </w:r>
            <w:r w:rsidR="003571FE" w:rsidRP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</w:t>
            </w:r>
            <w:r w:rsidR="00910034" w:rsidRPr="003571FE">
              <w:rPr>
                <w:sz w:val="24"/>
                <w:szCs w:val="24"/>
              </w:rPr>
              <w:t>ногоквартирный жилой дом со встроено-пристроенными помещениями общественного назначения (1 этап)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27 Сентября (район ДК)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23-RU23531101-1531-2015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223,75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</w:t>
            </w:r>
            <w:r w:rsidR="003571FE" w:rsidRP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910034" w:rsidRPr="003571FE">
              <w:rPr>
                <w:sz w:val="24"/>
                <w:szCs w:val="24"/>
              </w:rPr>
              <w:t>илой дом со встроенно-пристроенным  магазином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Черноморская</w:t>
            </w:r>
            <w:proofErr w:type="gramEnd"/>
            <w:r w:rsidRPr="003571FE">
              <w:rPr>
                <w:sz w:val="24"/>
                <w:szCs w:val="24"/>
              </w:rPr>
              <w:t>, 20/1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23-RU23531101-1534-2015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282,89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24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10034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Анджиевского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23-RU531101-1540-2015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180,03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25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10034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ул.27 Сентября, 188/2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23-RU23531101-1542-2015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1402,6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26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10034" w:rsidRPr="003571FE">
              <w:rPr>
                <w:sz w:val="24"/>
                <w:szCs w:val="24"/>
              </w:rPr>
              <w:t>ыставочная площадка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Мороза, 16/1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23-RU23531101-1544-2015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proofErr w:type="spellStart"/>
            <w:r w:rsidRPr="003571FE">
              <w:rPr>
                <w:sz w:val="24"/>
                <w:szCs w:val="24"/>
              </w:rPr>
              <w:t>площ</w:t>
            </w:r>
            <w:proofErr w:type="gramStart"/>
            <w:r w:rsidRPr="003571FE">
              <w:rPr>
                <w:sz w:val="24"/>
                <w:szCs w:val="24"/>
              </w:rPr>
              <w:t>.з</w:t>
            </w:r>
            <w:proofErr w:type="gramEnd"/>
            <w:r w:rsidRPr="003571FE">
              <w:rPr>
                <w:sz w:val="24"/>
                <w:szCs w:val="24"/>
              </w:rPr>
              <w:t>астр</w:t>
            </w:r>
            <w:proofErr w:type="spellEnd"/>
            <w:r w:rsidRPr="003571FE">
              <w:rPr>
                <w:sz w:val="24"/>
                <w:szCs w:val="24"/>
              </w:rPr>
              <w:t>. 640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27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10034" w:rsidRPr="003571FE">
              <w:rPr>
                <w:sz w:val="24"/>
                <w:szCs w:val="24"/>
              </w:rPr>
              <w:t>дание розничной торговли, кафе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Бувина, 143-а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23-RU23531101-1547-2015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357,21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28</w:t>
            </w:r>
            <w:r w:rsid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10034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Мороза, 39-Б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23-RU531101-1551-2015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1371,9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29</w:t>
            </w:r>
            <w:r w:rsidR="003571FE" w:rsidRPr="003571FE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3571FE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А</w:t>
            </w:r>
            <w:r w:rsidR="00910034" w:rsidRPr="003571FE">
              <w:rPr>
                <w:sz w:val="24"/>
                <w:szCs w:val="24"/>
              </w:rPr>
              <w:t>втомойка, СТО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Мороза, 39-Б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23-RU531101-1552-2015</w:t>
            </w:r>
          </w:p>
        </w:tc>
        <w:tc>
          <w:tcPr>
            <w:tcW w:w="1666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392,47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30</w:t>
            </w:r>
            <w:r w:rsidR="00502C48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10034" w:rsidRPr="003571FE">
              <w:rPr>
                <w:sz w:val="24"/>
                <w:szCs w:val="24"/>
              </w:rPr>
              <w:t>клад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spellStart"/>
            <w:r w:rsidRPr="003571FE">
              <w:rPr>
                <w:sz w:val="24"/>
                <w:szCs w:val="24"/>
              </w:rPr>
              <w:t>Анапское</w:t>
            </w:r>
            <w:proofErr w:type="spellEnd"/>
            <w:r w:rsidRPr="003571FE">
              <w:rPr>
                <w:sz w:val="24"/>
                <w:szCs w:val="24"/>
              </w:rPr>
              <w:t xml:space="preserve"> шоссе, 1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23-RU23531101-1554-2015</w:t>
            </w:r>
          </w:p>
        </w:tc>
        <w:tc>
          <w:tcPr>
            <w:tcW w:w="1666" w:type="dxa"/>
          </w:tcPr>
          <w:p w:rsidR="00910034" w:rsidRPr="003571FE" w:rsidRDefault="00910034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783,58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31</w:t>
            </w:r>
            <w:r w:rsidR="00502C48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10034" w:rsidRPr="003571FE">
              <w:rPr>
                <w:sz w:val="24"/>
                <w:szCs w:val="24"/>
              </w:rPr>
              <w:t>клад № 1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spellStart"/>
            <w:r w:rsidRPr="003571FE">
              <w:rPr>
                <w:sz w:val="24"/>
                <w:szCs w:val="24"/>
              </w:rPr>
              <w:t>Анапское</w:t>
            </w:r>
            <w:proofErr w:type="spellEnd"/>
            <w:r w:rsidRPr="003571FE">
              <w:rPr>
                <w:sz w:val="24"/>
                <w:szCs w:val="24"/>
              </w:rPr>
              <w:t xml:space="preserve"> шоссе, 1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23-RU23531101-1555-2015</w:t>
            </w:r>
          </w:p>
        </w:tc>
        <w:tc>
          <w:tcPr>
            <w:tcW w:w="1666" w:type="dxa"/>
          </w:tcPr>
          <w:p w:rsidR="00910034" w:rsidRPr="003571FE" w:rsidRDefault="00910034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306,2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32</w:t>
            </w:r>
            <w:r w:rsidR="00502C48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10034" w:rsidRPr="003571FE">
              <w:rPr>
                <w:sz w:val="24"/>
                <w:szCs w:val="24"/>
              </w:rPr>
              <w:t>клад № 2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 </w:t>
            </w:r>
            <w:proofErr w:type="spellStart"/>
            <w:r w:rsidRPr="003571FE">
              <w:rPr>
                <w:sz w:val="24"/>
                <w:szCs w:val="24"/>
              </w:rPr>
              <w:t>Анапское</w:t>
            </w:r>
            <w:proofErr w:type="spellEnd"/>
            <w:r w:rsidRPr="003571FE">
              <w:rPr>
                <w:sz w:val="24"/>
                <w:szCs w:val="24"/>
              </w:rPr>
              <w:t xml:space="preserve"> шоссе, 1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23-RU23531101-1556-2015</w:t>
            </w:r>
          </w:p>
        </w:tc>
        <w:tc>
          <w:tcPr>
            <w:tcW w:w="1666" w:type="dxa"/>
          </w:tcPr>
          <w:p w:rsidR="00910034" w:rsidRPr="003571FE" w:rsidRDefault="00910034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347,49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33</w:t>
            </w:r>
            <w:r w:rsidR="00502C48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Многоквартирный жилой дом литера "Б</w:t>
            </w:r>
            <w:proofErr w:type="gramStart"/>
            <w:r w:rsidRPr="003571FE">
              <w:rPr>
                <w:sz w:val="24"/>
                <w:szCs w:val="24"/>
              </w:rPr>
              <w:t>,Б</w:t>
            </w:r>
            <w:proofErr w:type="gramEnd"/>
            <w:r w:rsidRPr="003571FE">
              <w:rPr>
                <w:sz w:val="24"/>
                <w:szCs w:val="24"/>
              </w:rPr>
              <w:t>1,Б2,б", реконструкция с увеличением габаритов в части квартиры № 7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Степана Разина, 50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23-RU23531101-1557-2016</w:t>
            </w:r>
          </w:p>
        </w:tc>
        <w:tc>
          <w:tcPr>
            <w:tcW w:w="1666" w:type="dxa"/>
          </w:tcPr>
          <w:p w:rsidR="00910034" w:rsidRPr="003571FE" w:rsidRDefault="00910034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55,47</w:t>
            </w:r>
          </w:p>
        </w:tc>
      </w:tr>
      <w:tr w:rsidR="00910034" w:rsidTr="00910034">
        <w:tc>
          <w:tcPr>
            <w:tcW w:w="540" w:type="dxa"/>
          </w:tcPr>
          <w:p w:rsidR="00910034" w:rsidRPr="003571FE" w:rsidRDefault="00910034" w:rsidP="002E1F80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34</w:t>
            </w:r>
            <w:r w:rsidR="00502C48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910034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910034" w:rsidRPr="003571FE">
              <w:rPr>
                <w:sz w:val="24"/>
                <w:szCs w:val="24"/>
              </w:rPr>
              <w:t>орговый павильон</w:t>
            </w:r>
          </w:p>
        </w:tc>
        <w:tc>
          <w:tcPr>
            <w:tcW w:w="2375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Ленина</w:t>
            </w:r>
          </w:p>
        </w:tc>
        <w:tc>
          <w:tcPr>
            <w:tcW w:w="2161" w:type="dxa"/>
          </w:tcPr>
          <w:p w:rsidR="00910034" w:rsidRPr="003571FE" w:rsidRDefault="00910034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23-RU23531101-1558-2016</w:t>
            </w:r>
          </w:p>
        </w:tc>
        <w:tc>
          <w:tcPr>
            <w:tcW w:w="1666" w:type="dxa"/>
          </w:tcPr>
          <w:p w:rsidR="00910034" w:rsidRPr="003571FE" w:rsidRDefault="00910034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28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02C48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571FE">
              <w:rPr>
                <w:sz w:val="24"/>
                <w:szCs w:val="24"/>
              </w:rPr>
              <w:t>троительство ремонтной площадки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Порт Темрюк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23-RU23531101-1563-2016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354</w:t>
            </w:r>
          </w:p>
        </w:tc>
      </w:tr>
      <w:tr w:rsidR="00502C48" w:rsidTr="00910034">
        <w:tc>
          <w:tcPr>
            <w:tcW w:w="540" w:type="dxa"/>
            <w:vAlign w:val="bottom"/>
          </w:tcPr>
          <w:p w:rsidR="00502C48" w:rsidRPr="003571FE" w:rsidRDefault="00502C48" w:rsidP="002E1F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в районе автозаправки "ТНК"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23-RU23531101-1571-2016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427</w:t>
            </w:r>
          </w:p>
        </w:tc>
      </w:tr>
      <w:tr w:rsidR="00502C48" w:rsidTr="00910034">
        <w:tc>
          <w:tcPr>
            <w:tcW w:w="540" w:type="dxa"/>
            <w:vAlign w:val="center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02C48" w:rsidRPr="003571FE">
              <w:rPr>
                <w:sz w:val="24"/>
                <w:szCs w:val="24"/>
              </w:rPr>
              <w:t>клад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Западная</w:t>
            </w:r>
            <w:proofErr w:type="gramEnd"/>
            <w:r w:rsidRPr="003571FE">
              <w:rPr>
                <w:sz w:val="24"/>
                <w:szCs w:val="24"/>
              </w:rPr>
              <w:t>, 19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23-RU23531101-1573-2016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1406,4</w:t>
            </w:r>
          </w:p>
        </w:tc>
      </w:tr>
      <w:tr w:rsidR="00502C48" w:rsidTr="00910034">
        <w:tc>
          <w:tcPr>
            <w:tcW w:w="540" w:type="dxa"/>
            <w:vAlign w:val="center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02C48" w:rsidRPr="003571FE">
              <w:rPr>
                <w:sz w:val="24"/>
                <w:szCs w:val="24"/>
              </w:rPr>
              <w:t>клад № 1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Западная</w:t>
            </w:r>
            <w:proofErr w:type="gramEnd"/>
            <w:r w:rsidRPr="003571FE">
              <w:rPr>
                <w:sz w:val="24"/>
                <w:szCs w:val="24"/>
              </w:rPr>
              <w:t>, 19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23-RU23531101-1574-2016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1422,7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02C48" w:rsidRPr="003571FE">
              <w:rPr>
                <w:sz w:val="24"/>
                <w:szCs w:val="24"/>
              </w:rPr>
              <w:t xml:space="preserve">ногоквартирный жилой дом, реконструкция с </w:t>
            </w:r>
            <w:r w:rsidR="00502C48" w:rsidRPr="003571FE">
              <w:rPr>
                <w:sz w:val="24"/>
                <w:szCs w:val="24"/>
              </w:rPr>
              <w:lastRenderedPageBreak/>
              <w:t>увеличением габаритных размеров в части квартиры № 2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lastRenderedPageBreak/>
              <w:t>г. Темрюк, пер. Цветочный, 14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23-RU23531101-1582-2016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178,2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Жилой комплекс из 8-ми 5-этажных домов "Магнит"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 Анджиевского, 3Г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23-RU23531101-1584-2016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1010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02C48" w:rsidRPr="003571FE">
              <w:rPr>
                <w:sz w:val="24"/>
                <w:szCs w:val="24"/>
              </w:rPr>
              <w:t xml:space="preserve">еконструкция двухквартирного жилого дома в части квартиры  № 2 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Гагарина, 173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23-RU23531101-1589-2016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площадь квартиры- 100,8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Лодочный кооператив "Янтарь</w:t>
            </w:r>
            <w:proofErr w:type="gramStart"/>
            <w:r w:rsidRPr="003571FE">
              <w:rPr>
                <w:sz w:val="24"/>
                <w:szCs w:val="24"/>
              </w:rPr>
              <w:t>"(</w:t>
            </w:r>
            <w:proofErr w:type="gramEnd"/>
            <w:r w:rsidRPr="003571FE">
              <w:rPr>
                <w:sz w:val="24"/>
                <w:szCs w:val="24"/>
              </w:rPr>
              <w:t>третья очередь строительства): Эллинг № 13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  <w:r w:rsidRPr="003571FE">
              <w:rPr>
                <w:sz w:val="24"/>
                <w:szCs w:val="24"/>
              </w:rPr>
              <w:t>, 11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23-RU23531101-1590-2016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121,68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02C48" w:rsidRPr="003571FE">
              <w:rPr>
                <w:sz w:val="24"/>
                <w:szCs w:val="24"/>
              </w:rPr>
              <w:t>еконструкция двухквартирного жилого дома в части квартиры  № 3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Володарского, 39/ ул. Ленина,27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23-RU23531101-1591-2016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площадь квартиры- 401,5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502C48" w:rsidRPr="003571FE">
              <w:rPr>
                <w:sz w:val="24"/>
                <w:szCs w:val="24"/>
              </w:rPr>
              <w:t>дминистративное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Темрюкский район, в 3,5 км</w:t>
            </w:r>
            <w:proofErr w:type="gramStart"/>
            <w:r w:rsidRPr="003571FE">
              <w:rPr>
                <w:sz w:val="24"/>
                <w:szCs w:val="24"/>
              </w:rPr>
              <w:t>.</w:t>
            </w:r>
            <w:proofErr w:type="gramEnd"/>
            <w:r w:rsidRPr="003571FE">
              <w:rPr>
                <w:sz w:val="24"/>
                <w:szCs w:val="24"/>
              </w:rPr>
              <w:t xml:space="preserve"> </w:t>
            </w:r>
            <w:proofErr w:type="gramStart"/>
            <w:r w:rsidRPr="003571FE">
              <w:rPr>
                <w:sz w:val="24"/>
                <w:szCs w:val="24"/>
              </w:rPr>
              <w:t>о</w:t>
            </w:r>
            <w:proofErr w:type="gramEnd"/>
            <w:r w:rsidRPr="003571FE">
              <w:rPr>
                <w:sz w:val="24"/>
                <w:szCs w:val="24"/>
              </w:rPr>
              <w:t>т г. Темрюка, порт Темрюк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23-RU23531101-1595-2016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54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Бригадный дом №1; Б</w:t>
            </w:r>
            <w:r w:rsidR="00502C48" w:rsidRPr="003571FE">
              <w:rPr>
                <w:sz w:val="24"/>
                <w:szCs w:val="24"/>
              </w:rPr>
              <w:t>ригадный дом № 2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Темрюкское городское поселение, на побережье Азовского моря, в 12км северо-восточнее г. Темрюка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23-RU23531101-1596-2016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263,74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02C48" w:rsidRPr="003571FE">
              <w:rPr>
                <w:sz w:val="24"/>
                <w:szCs w:val="24"/>
              </w:rPr>
              <w:t>афе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Карла Маркса, 83-а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23-RU23531101-1597-2016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211,4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02C48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Калинина, квартал 184, №1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23-RU23531101-1600-2016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524,3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02C48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автодорога </w:t>
            </w:r>
            <w:proofErr w:type="gramStart"/>
            <w:r w:rsidRPr="003571FE">
              <w:rPr>
                <w:sz w:val="24"/>
                <w:szCs w:val="24"/>
              </w:rPr>
              <w:t>Темрюк-Южный</w:t>
            </w:r>
            <w:proofErr w:type="gramEnd"/>
            <w:r w:rsidRPr="003571FE">
              <w:rPr>
                <w:sz w:val="24"/>
                <w:szCs w:val="24"/>
              </w:rPr>
              <w:t xml:space="preserve"> Склон КМ 2+100 (+200 справа от дороги)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23-RU23531101-1601-2016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121,7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02C48" w:rsidRPr="003571FE">
              <w:rPr>
                <w:sz w:val="24"/>
                <w:szCs w:val="24"/>
              </w:rPr>
              <w:t>еконструкция гаражей в магазин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Октябрьская</w:t>
            </w:r>
            <w:proofErr w:type="gramEnd"/>
            <w:r w:rsidRPr="003571FE">
              <w:rPr>
                <w:sz w:val="24"/>
                <w:szCs w:val="24"/>
              </w:rPr>
              <w:t>, квартал № 40, участок № 1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23-RU23531101-1602-2016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53,2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502C48" w:rsidRPr="003571FE">
              <w:rPr>
                <w:sz w:val="24"/>
                <w:szCs w:val="24"/>
              </w:rPr>
              <w:t>илой дом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Коллонтай, 6/2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23-RU23531101-1603-2016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115,0 пл. </w:t>
            </w:r>
            <w:proofErr w:type="spellStart"/>
            <w:r w:rsidRPr="003571FE">
              <w:rPr>
                <w:sz w:val="24"/>
                <w:szCs w:val="24"/>
              </w:rPr>
              <w:t>застр</w:t>
            </w:r>
            <w:proofErr w:type="spellEnd"/>
            <w:r w:rsidRPr="003571FE">
              <w:rPr>
                <w:sz w:val="24"/>
                <w:szCs w:val="24"/>
              </w:rPr>
              <w:t>.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proofErr w:type="spellStart"/>
            <w:r w:rsidRPr="003571FE">
              <w:rPr>
                <w:sz w:val="24"/>
                <w:szCs w:val="24"/>
              </w:rPr>
              <w:t>Реконструкиця</w:t>
            </w:r>
            <w:proofErr w:type="spellEnd"/>
            <w:r w:rsidRPr="003571FE">
              <w:rPr>
                <w:sz w:val="24"/>
                <w:szCs w:val="24"/>
              </w:rPr>
              <w:t xml:space="preserve"> встроенных помещений сберкассы с увеличением габаритов многоквартирного жилого дома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Мира, 72б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23-RU23531101-1604-2016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121,68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23-RU23531101-1612-2016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23-RU23531101-1613-2016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23-RU23531101-1614-2016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23-RU23531101-1615-2016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23-RU23531101-1616-2016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23-RU23531101-1617-2016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23-RU23531101-1618-2016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Многофункциональное здание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Морская</w:t>
            </w:r>
            <w:proofErr w:type="gramEnd"/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23-RU23531101-1619-2016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111,7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5573B6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02C48" w:rsidRPr="003571FE">
              <w:rPr>
                <w:sz w:val="24"/>
                <w:szCs w:val="24"/>
              </w:rPr>
              <w:t>отель с магазином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 xml:space="preserve">г. Темрюк, ул. </w:t>
            </w:r>
            <w:proofErr w:type="gramStart"/>
            <w:r w:rsidRPr="003571FE">
              <w:rPr>
                <w:sz w:val="24"/>
                <w:szCs w:val="24"/>
              </w:rPr>
              <w:t>Республиканская</w:t>
            </w:r>
            <w:proofErr w:type="gramEnd"/>
            <w:r w:rsidRPr="003571FE">
              <w:rPr>
                <w:sz w:val="24"/>
                <w:szCs w:val="24"/>
              </w:rPr>
              <w:t>, 4-а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23-RU23531101-1621-2016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460,47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9841BF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5573B6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Специализированный безалкогольный бар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Мороза, 31-а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23-RU23531101-1628-2016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49,78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9841BF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5573B6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Реконструкция жилого дома в жилой дом со встроенным магазином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Бувина, 171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23-RU23531101-1630-2016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146,7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9841BF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5573B6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Торгово-офисный центр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Розы Люксембург, 5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23-RU23531101-1631-2016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1104,22</w:t>
            </w:r>
          </w:p>
        </w:tc>
      </w:tr>
      <w:tr w:rsidR="00502C48" w:rsidTr="00910034">
        <w:tc>
          <w:tcPr>
            <w:tcW w:w="540" w:type="dxa"/>
          </w:tcPr>
          <w:p w:rsidR="00502C48" w:rsidRPr="003571FE" w:rsidRDefault="009841BF" w:rsidP="002E1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5573B6">
              <w:rPr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:rsidR="00502C48" w:rsidRPr="003571FE" w:rsidRDefault="005573B6" w:rsidP="00671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02C48" w:rsidRPr="003571FE">
              <w:rPr>
                <w:sz w:val="24"/>
                <w:szCs w:val="24"/>
              </w:rPr>
              <w:t>агазин</w:t>
            </w:r>
          </w:p>
        </w:tc>
        <w:tc>
          <w:tcPr>
            <w:tcW w:w="2375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г. Темрюк, ул. Мороза</w:t>
            </w:r>
          </w:p>
        </w:tc>
        <w:tc>
          <w:tcPr>
            <w:tcW w:w="2161" w:type="dxa"/>
          </w:tcPr>
          <w:p w:rsidR="00502C48" w:rsidRPr="003571FE" w:rsidRDefault="00502C48" w:rsidP="00671FD1">
            <w:pPr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23-RU23531101-1637-2016</w:t>
            </w:r>
          </w:p>
        </w:tc>
        <w:tc>
          <w:tcPr>
            <w:tcW w:w="1666" w:type="dxa"/>
          </w:tcPr>
          <w:p w:rsidR="00502C48" w:rsidRPr="003571FE" w:rsidRDefault="00502C48" w:rsidP="00671FD1">
            <w:pPr>
              <w:jc w:val="center"/>
              <w:rPr>
                <w:sz w:val="24"/>
                <w:szCs w:val="24"/>
              </w:rPr>
            </w:pPr>
            <w:r w:rsidRPr="003571FE">
              <w:rPr>
                <w:sz w:val="24"/>
                <w:szCs w:val="24"/>
              </w:rPr>
              <w:t>497,4</w:t>
            </w:r>
          </w:p>
        </w:tc>
      </w:tr>
    </w:tbl>
    <w:p w:rsidR="00606574" w:rsidRDefault="00606574" w:rsidP="00F14EE6">
      <w:pPr>
        <w:tabs>
          <w:tab w:val="left" w:pos="567"/>
        </w:tabs>
        <w:jc w:val="both"/>
      </w:pPr>
    </w:p>
    <w:p w:rsidR="00606574" w:rsidRDefault="00606574" w:rsidP="00F14EE6">
      <w:pPr>
        <w:tabs>
          <w:tab w:val="left" w:pos="567"/>
        </w:tabs>
        <w:jc w:val="both"/>
      </w:pPr>
    </w:p>
    <w:p w:rsidR="00606574" w:rsidRDefault="00606574" w:rsidP="00F14EE6">
      <w:pPr>
        <w:tabs>
          <w:tab w:val="left" w:pos="567"/>
        </w:tabs>
        <w:jc w:val="both"/>
      </w:pPr>
    </w:p>
    <w:p w:rsidR="00910034" w:rsidRDefault="00910034" w:rsidP="00F14EE6">
      <w:pPr>
        <w:tabs>
          <w:tab w:val="left" w:pos="567"/>
        </w:tabs>
        <w:jc w:val="both"/>
      </w:pPr>
    </w:p>
    <w:p w:rsidR="00F14EE6" w:rsidRPr="00513709" w:rsidRDefault="00F14EE6" w:rsidP="00F14EE6">
      <w:pPr>
        <w:tabs>
          <w:tab w:val="left" w:pos="567"/>
        </w:tabs>
        <w:jc w:val="both"/>
      </w:pPr>
      <w:proofErr w:type="gramStart"/>
      <w:r>
        <w:t>Исполняющий</w:t>
      </w:r>
      <w:proofErr w:type="gramEnd"/>
      <w:r>
        <w:t xml:space="preserve"> обязанности главы</w:t>
      </w:r>
    </w:p>
    <w:p w:rsidR="00F14EE6" w:rsidRDefault="00F14EE6" w:rsidP="00F14EE6">
      <w:pPr>
        <w:tabs>
          <w:tab w:val="left" w:pos="567"/>
        </w:tabs>
        <w:jc w:val="both"/>
        <w:outlineLvl w:val="0"/>
      </w:pPr>
      <w:r>
        <w:t>Темрюкского городского поселения</w:t>
      </w:r>
    </w:p>
    <w:p w:rsidR="00F14EE6" w:rsidRDefault="00F14EE6" w:rsidP="00F14EE6">
      <w:pPr>
        <w:tabs>
          <w:tab w:val="left" w:pos="567"/>
        </w:tabs>
        <w:ind w:right="-426"/>
        <w:jc w:val="both"/>
      </w:pPr>
      <w:r>
        <w:t>Темрюкского района                                                                              В.Д.Шабалин</w:t>
      </w:r>
    </w:p>
    <w:sectPr w:rsidR="00F14EE6" w:rsidSect="00F14EE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06F"/>
    <w:multiLevelType w:val="hybridMultilevel"/>
    <w:tmpl w:val="786EAA38"/>
    <w:lvl w:ilvl="0" w:tplc="113EB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640D1C"/>
    <w:multiLevelType w:val="hybridMultilevel"/>
    <w:tmpl w:val="060C79AE"/>
    <w:lvl w:ilvl="0" w:tplc="6A163E80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37FB59FE"/>
    <w:multiLevelType w:val="hybridMultilevel"/>
    <w:tmpl w:val="C1E85FDA"/>
    <w:lvl w:ilvl="0" w:tplc="5FA6CBF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BD5F86"/>
    <w:multiLevelType w:val="hybridMultilevel"/>
    <w:tmpl w:val="B42A3AD4"/>
    <w:lvl w:ilvl="0" w:tplc="D4FA2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9C9"/>
    <w:rsid w:val="000B0C39"/>
    <w:rsid w:val="000E39C9"/>
    <w:rsid w:val="000F2F3A"/>
    <w:rsid w:val="00123B7F"/>
    <w:rsid w:val="002E1F80"/>
    <w:rsid w:val="00307B22"/>
    <w:rsid w:val="003571FE"/>
    <w:rsid w:val="003D54BA"/>
    <w:rsid w:val="004852E4"/>
    <w:rsid w:val="004C2DE1"/>
    <w:rsid w:val="00502C48"/>
    <w:rsid w:val="005538FD"/>
    <w:rsid w:val="005573B6"/>
    <w:rsid w:val="005B4FBF"/>
    <w:rsid w:val="00606574"/>
    <w:rsid w:val="00610A60"/>
    <w:rsid w:val="006C06A0"/>
    <w:rsid w:val="006F0C29"/>
    <w:rsid w:val="007011A0"/>
    <w:rsid w:val="007B4F53"/>
    <w:rsid w:val="00824ED6"/>
    <w:rsid w:val="008A1D0C"/>
    <w:rsid w:val="00910034"/>
    <w:rsid w:val="009841BF"/>
    <w:rsid w:val="009A23BE"/>
    <w:rsid w:val="009D4377"/>
    <w:rsid w:val="00A27A3A"/>
    <w:rsid w:val="00AB3B54"/>
    <w:rsid w:val="00B97C49"/>
    <w:rsid w:val="00BE563C"/>
    <w:rsid w:val="00C42CE3"/>
    <w:rsid w:val="00C81F59"/>
    <w:rsid w:val="00D06F62"/>
    <w:rsid w:val="00D138B0"/>
    <w:rsid w:val="00DF5476"/>
    <w:rsid w:val="00E166D4"/>
    <w:rsid w:val="00EC5A5D"/>
    <w:rsid w:val="00EE7B62"/>
    <w:rsid w:val="00F14EE6"/>
    <w:rsid w:val="00F4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E39C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SimSun" w:hAnsi="Arial"/>
      <w:b/>
      <w:bCs/>
      <w:color w:val="00008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9C9"/>
    <w:rPr>
      <w:rFonts w:ascii="Arial" w:eastAsia="SimSun" w:hAnsi="Arial" w:cs="Times New Roman"/>
      <w:b/>
      <w:bCs/>
      <w:color w:val="000080"/>
      <w:sz w:val="20"/>
      <w:szCs w:val="20"/>
      <w:lang w:eastAsia="zh-CN"/>
    </w:rPr>
  </w:style>
  <w:style w:type="paragraph" w:customStyle="1" w:styleId="ConsPlusNormal">
    <w:name w:val="ConsPlusNormal"/>
    <w:rsid w:val="000E3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0E39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14EE6"/>
    <w:pPr>
      <w:ind w:left="720"/>
      <w:contextualSpacing/>
    </w:pPr>
  </w:style>
  <w:style w:type="table" w:styleId="a4">
    <w:name w:val="Table Grid"/>
    <w:basedOn w:val="a1"/>
    <w:uiPriority w:val="59"/>
    <w:rsid w:val="00D06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2292</Words>
  <Characters>13070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gtfvh</cp:lastModifiedBy>
  <cp:revision>4</cp:revision>
  <cp:lastPrinted>2016-10-10T08:00:00Z</cp:lastPrinted>
  <dcterms:created xsi:type="dcterms:W3CDTF">2016-10-28T06:10:00Z</dcterms:created>
  <dcterms:modified xsi:type="dcterms:W3CDTF">2016-10-31T12:55:00Z</dcterms:modified>
</cp:coreProperties>
</file>